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2D" w:rsidRDefault="00D3032D" w:rsidP="00D303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 ВАКАНТНОЇ ПОСАДИ</w:t>
      </w:r>
    </w:p>
    <w:p w:rsidR="00D3032D" w:rsidRDefault="00D3032D" w:rsidP="00D303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державної служби категорії «В»  -</w:t>
      </w:r>
    </w:p>
    <w:p w:rsidR="00D3032D" w:rsidRDefault="00D3032D" w:rsidP="00D303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bookmarkStart w:id="1" w:name="_Hlk104890459"/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головного спеціаліста з  питань захисту державних таємниць </w:t>
      </w:r>
      <w:bookmarkEnd w:id="1"/>
    </w:p>
    <w:p w:rsidR="00D3032D" w:rsidRDefault="00D3032D" w:rsidP="00D3032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Ковельської  окружної прокуратури Волинської області</w:t>
      </w:r>
    </w:p>
    <w:p w:rsidR="00D3032D" w:rsidRDefault="00D3032D" w:rsidP="00D303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D3032D" w:rsidTr="00D3032D">
        <w:trPr>
          <w:trHeight w:val="33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D3032D" w:rsidTr="00D3032D">
        <w:trPr>
          <w:trHeight w:val="6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DE" w:rsidRPr="00900F75" w:rsidRDefault="00900F75" w:rsidP="00900F75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3675DE" w:rsidRPr="00900F7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 ведення діловодства в </w:t>
            </w:r>
            <w:proofErr w:type="spellStart"/>
            <w:r w:rsidR="003675DE" w:rsidRPr="00900F75">
              <w:rPr>
                <w:rFonts w:ascii="Times New Roman" w:hAnsi="Times New Roman" w:cs="Times New Roman"/>
                <w:sz w:val="24"/>
                <w:szCs w:val="24"/>
              </w:rPr>
              <w:t>Любомльському</w:t>
            </w:r>
            <w:proofErr w:type="spellEnd"/>
            <w:r w:rsidR="003675DE" w:rsidRPr="00900F75">
              <w:rPr>
                <w:rFonts w:ascii="Times New Roman" w:hAnsi="Times New Roman" w:cs="Times New Roman"/>
                <w:sz w:val="24"/>
                <w:szCs w:val="24"/>
              </w:rPr>
              <w:t xml:space="preserve"> відділі Ковельської окружної прокуратури відповідно до вимог Тимчасової інструкції з діловодства в органах прокуратури України, Інструкції про порядок ведення обліку, зберігання,   використання і знищення документів та інших матеріальних носіїв інформації, що   містять службову інформацію, в органах прокуратури України. Дотримання вимог Правил внутрішнього службового розпорядку державних службовців, своєчасне виконання наказів, вказівок керівництва Офісу Генеральної, обласної та окружної прокуратури, що  стосуються питань діловодства й архівної справи, державних стандартів.</w:t>
            </w:r>
          </w:p>
          <w:p w:rsidR="003675DE" w:rsidRPr="003675DE" w:rsidRDefault="00900F75" w:rsidP="00367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675DE" w:rsidRPr="003675DE">
              <w:rPr>
                <w:rFonts w:ascii="Times New Roman" w:hAnsi="Times New Roman" w:cs="Times New Roman"/>
                <w:sz w:val="24"/>
                <w:szCs w:val="24"/>
              </w:rPr>
              <w:t>Реєстрація вхідної, вихідної та внутрішньої кореспонденції в інформаційній системі «Система електронного документообігу органів прокуратури України» (далі - ІС «СЕД»), зокрема:</w:t>
            </w:r>
          </w:p>
          <w:p w:rsidR="003675DE" w:rsidRPr="003675DE" w:rsidRDefault="003675DE" w:rsidP="003675DE">
            <w:pPr>
              <w:numPr>
                <w:ilvl w:val="0"/>
                <w:numId w:val="1"/>
              </w:numPr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 xml:space="preserve"> вручення документів виконавцям відповідно до резолюцій керівника з відміткою в реєстрі  передач; </w:t>
            </w:r>
          </w:p>
          <w:p w:rsidR="003675DE" w:rsidRPr="003675DE" w:rsidRDefault="003675DE" w:rsidP="003675DE">
            <w:pPr>
              <w:numPr>
                <w:ilvl w:val="0"/>
                <w:numId w:val="1"/>
              </w:numPr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забезпечення своєчасного надходження кореспонденції від керівництва до виконавців, термінових документів – негайно;</w:t>
            </w:r>
          </w:p>
          <w:p w:rsidR="003675DE" w:rsidRPr="003675DE" w:rsidRDefault="003675DE" w:rsidP="003675DE">
            <w:pPr>
              <w:numPr>
                <w:ilvl w:val="0"/>
                <w:numId w:val="1"/>
              </w:numPr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заповнення </w:t>
            </w:r>
            <w:proofErr w:type="spellStart"/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реєстраційно</w:t>
            </w:r>
            <w:proofErr w:type="spellEnd"/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-моніторингової картки та правильність оформлення вихідних документів (написання   адресата, посилання на попередні документи, наявність додатків, підписів, віз, здійснення зв’язку документа), повернення неправильно   оформлених документів виконавцям;</w:t>
            </w:r>
          </w:p>
          <w:p w:rsidR="003675DE" w:rsidRPr="003675DE" w:rsidRDefault="003675DE" w:rsidP="003675DE">
            <w:pPr>
              <w:numPr>
                <w:ilvl w:val="0"/>
                <w:numId w:val="1"/>
              </w:numPr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відправка вихідної кореспонденції засобами поштового, спеціального зв’язку  або електронного зв’язку;</w:t>
            </w:r>
          </w:p>
          <w:p w:rsidR="003675DE" w:rsidRPr="003675DE" w:rsidRDefault="003675DE" w:rsidP="003675DE">
            <w:pPr>
              <w:numPr>
                <w:ilvl w:val="0"/>
                <w:numId w:val="1"/>
              </w:numPr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пакування та маркування конвертів;</w:t>
            </w:r>
          </w:p>
          <w:p w:rsidR="003675DE" w:rsidRPr="003675DE" w:rsidRDefault="00900F75" w:rsidP="003675DE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75DE" w:rsidRPr="003675DE">
              <w:rPr>
                <w:rFonts w:ascii="Times New Roman" w:hAnsi="Times New Roman" w:cs="Times New Roman"/>
                <w:sz w:val="24"/>
                <w:szCs w:val="24"/>
              </w:rPr>
              <w:t>Здійснення загального контролю за виконанням документів, формування картотеки контрольних документів.</w:t>
            </w:r>
          </w:p>
          <w:p w:rsidR="003675DE" w:rsidRPr="003675DE" w:rsidRDefault="00900F75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75DE" w:rsidRPr="003675DE">
              <w:rPr>
                <w:rFonts w:ascii="Times New Roman" w:hAnsi="Times New Roman" w:cs="Times New Roman"/>
                <w:sz w:val="24"/>
                <w:szCs w:val="24"/>
              </w:rPr>
              <w:t>Заведення за вказівкою прокурорських працівників наглядових проваджень та формування проваджень, номенклатурних справ відповідно до вимог Тимчасової   інструкції з діловодства в органах прокуратури України.</w:t>
            </w:r>
          </w:p>
          <w:p w:rsidR="003675DE" w:rsidRPr="003675DE" w:rsidRDefault="00900F75" w:rsidP="003675DE">
            <w:pPr>
              <w:pStyle w:val="a3"/>
              <w:spacing w:before="0" w:beforeAutospacing="0" w:after="0" w:afterAutospacing="0"/>
              <w:jc w:val="both"/>
            </w:pPr>
            <w:r>
              <w:t xml:space="preserve">5. </w:t>
            </w:r>
            <w:r w:rsidR="003675DE" w:rsidRPr="003675DE">
              <w:t xml:space="preserve">Здійснення реєстрації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і знищення документів та інших матеріальних носіїв, що містять службову інформацію, в органах прокуратури України, вручення документів </w:t>
            </w:r>
            <w:r w:rsidR="003675DE" w:rsidRPr="003675DE">
              <w:lastRenderedPageBreak/>
              <w:t xml:space="preserve">виконавцям згідно резолюцій. Формування номенклатурних справ. </w:t>
            </w:r>
          </w:p>
          <w:p w:rsidR="003675DE" w:rsidRPr="003675DE" w:rsidRDefault="00900F75" w:rsidP="003675DE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675DE" w:rsidRPr="003675DE">
              <w:rPr>
                <w:rFonts w:ascii="Times New Roman" w:hAnsi="Times New Roman" w:cs="Times New Roman"/>
                <w:sz w:val="24"/>
                <w:szCs w:val="24"/>
              </w:rPr>
              <w:t>Здійснення відправлення документів з грифом обмеження доступу «Для службового користування».</w:t>
            </w:r>
          </w:p>
          <w:p w:rsidR="003675DE" w:rsidRPr="003675DE" w:rsidRDefault="00900F75" w:rsidP="003675DE">
            <w:pPr>
              <w:pStyle w:val="a3"/>
              <w:spacing w:before="0" w:beforeAutospacing="0" w:after="0" w:afterAutospacing="0"/>
              <w:jc w:val="both"/>
            </w:pPr>
            <w:r>
              <w:t xml:space="preserve">7. </w:t>
            </w:r>
            <w:r w:rsidR="003675DE" w:rsidRPr="003675DE">
              <w:t>Забезпечення належної організації роботи в частині архівної справи:</w:t>
            </w:r>
          </w:p>
          <w:p w:rsidR="003675DE" w:rsidRPr="003675DE" w:rsidRDefault="003675DE" w:rsidP="003675DE">
            <w:pPr>
              <w:pStyle w:val="a3"/>
              <w:spacing w:before="0" w:beforeAutospacing="0" w:after="0" w:afterAutospacing="0"/>
              <w:jc w:val="both"/>
            </w:pPr>
            <w:r w:rsidRPr="003675DE">
              <w:t>- складання і оформлення описів справ тривалого строку зберігання;</w:t>
            </w:r>
          </w:p>
          <w:p w:rsidR="003675DE" w:rsidRPr="003675DE" w:rsidRDefault="003675DE" w:rsidP="003675DE">
            <w:pPr>
              <w:pStyle w:val="a3"/>
              <w:spacing w:before="0" w:beforeAutospacing="0" w:after="0" w:afterAutospacing="0"/>
              <w:jc w:val="both"/>
            </w:pPr>
            <w:r w:rsidRPr="003675DE">
              <w:t>- підготовка Акту про вилучення для знищення документів, не внесених до НАФ;</w:t>
            </w:r>
          </w:p>
          <w:p w:rsidR="003675DE" w:rsidRPr="003675DE" w:rsidRDefault="003675DE" w:rsidP="003675DE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 xml:space="preserve">- підготовка та передача справ, створених із документів у паперовій формі до архіву </w:t>
            </w:r>
            <w:proofErr w:type="spellStart"/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Любомльського</w:t>
            </w:r>
            <w:proofErr w:type="spellEnd"/>
            <w:r w:rsidRPr="003675DE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Ковельської окружної прокуратури.</w:t>
            </w:r>
          </w:p>
          <w:p w:rsidR="003675DE" w:rsidRPr="003675DE" w:rsidRDefault="00900F75" w:rsidP="003675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3675DE" w:rsidRPr="003675DE">
              <w:rPr>
                <w:rFonts w:ascii="Times New Roman" w:hAnsi="Times New Roman" w:cs="Times New Roman"/>
                <w:sz w:val="24"/>
                <w:szCs w:val="24"/>
              </w:rPr>
              <w:t>Забезпечення дотримання пропускного режиму у окружній прокуратурі:</w:t>
            </w:r>
          </w:p>
          <w:p w:rsidR="003675DE" w:rsidRPr="003675DE" w:rsidRDefault="003675DE" w:rsidP="003675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- ведення журналу обліку відвідувачів, видача разових перепусток;</w:t>
            </w:r>
          </w:p>
          <w:p w:rsidR="003675DE" w:rsidRDefault="003675DE" w:rsidP="003675DE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DE">
              <w:rPr>
                <w:rFonts w:ascii="Times New Roman" w:hAnsi="Times New Roman" w:cs="Times New Roman"/>
                <w:sz w:val="24"/>
                <w:szCs w:val="24"/>
              </w:rPr>
              <w:t>- ведення журналу обліку тимчасових перепусток видача тимчасових перепусток.</w:t>
            </w:r>
          </w:p>
          <w:p w:rsidR="00900F75" w:rsidRPr="00900F75" w:rsidRDefault="00900F75" w:rsidP="00900F75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75">
              <w:rPr>
                <w:rFonts w:ascii="Times New Roman" w:hAnsi="Times New Roman" w:cs="Times New Roman"/>
                <w:sz w:val="24"/>
                <w:szCs w:val="24"/>
              </w:rPr>
              <w:t>9. Підвищення рівня професійної компетентності шляхом складання індивідуальної програми, професійного навчання підвищення кваліфікації, стажування та удосконалює організацію службової діяльності.</w:t>
            </w:r>
          </w:p>
          <w:p w:rsidR="00900F75" w:rsidRPr="00900F75" w:rsidRDefault="00900F75" w:rsidP="003675DE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75">
              <w:rPr>
                <w:rFonts w:ascii="Times New Roman" w:hAnsi="Times New Roman" w:cs="Times New Roman"/>
                <w:sz w:val="24"/>
                <w:szCs w:val="24"/>
              </w:rPr>
              <w:t>10. Забезпечує збереження службових документів,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інформації.</w:t>
            </w:r>
          </w:p>
          <w:p w:rsidR="00D3032D" w:rsidRPr="003675DE" w:rsidRDefault="00900F75" w:rsidP="003675DE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D3032D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інших доручень керівника о</w:t>
            </w:r>
            <w:r w:rsidR="003675DE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кружної прокуратури, </w:t>
            </w:r>
            <w:r w:rsidR="00D3032D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заступника </w:t>
            </w:r>
            <w:proofErr w:type="spellStart"/>
            <w:r w:rsidR="003675DE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керівтника</w:t>
            </w:r>
            <w:proofErr w:type="spellEnd"/>
            <w:r w:rsidR="003675DE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начальника </w:t>
            </w:r>
            <w:proofErr w:type="spellStart"/>
            <w:r w:rsidR="003675DE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Любомльського</w:t>
            </w:r>
            <w:proofErr w:type="spellEnd"/>
            <w:r w:rsidR="003675DE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відділу окружної прокуратури </w:t>
            </w:r>
            <w:r w:rsidR="00D3032D" w:rsidRPr="00367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межах компетенції.    </w:t>
            </w:r>
          </w:p>
        </w:tc>
      </w:tr>
      <w:tr w:rsidR="00D3032D" w:rsidTr="00D3032D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посадовий оклад, надбавки, доплати,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2025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2025 році» (зі змінами)</w:t>
            </w:r>
          </w:p>
        </w:tc>
      </w:tr>
      <w:tr w:rsidR="00D3032D" w:rsidTr="00D3032D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before="120" w:after="0" w:line="254" w:lineRule="auto"/>
              <w:ind w:right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 призначення переможця конкурсу, або до спливу 12-місячного терміну з дня припинення чи скасування воєнного стану.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D3032D" w:rsidTr="00D3032D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Перелік документів, які необхідно надати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заява про призначення на посаду на період дії воєнного стану;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резюме (відповідно до постанови КМУ від 25.03.2016 № 246);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копія паспорта </w:t>
            </w:r>
            <w:bookmarkStart w:id="3" w:name="n25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громадянина України;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трудової книжки;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заява, в якій повідомляє, що до неї не застосовуються заборони, визначені </w:t>
            </w:r>
            <w:hyperlink r:id="rId5" w:anchor="n13" w:tgtFrame="_blank" w:history="1">
              <w:r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uk-UA"/>
                </w:rPr>
                <w:t>частиною третьою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 або </w:t>
            </w:r>
            <w:hyperlink r:id="rId6" w:anchor="n14" w:tgtFrame="_blank" w:history="1">
              <w:r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uk-UA"/>
                </w:rPr>
                <w:t>четвертою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 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uk-UA"/>
                </w:rPr>
                <w:t>Закону України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 «Про очищення влади»;</w:t>
            </w:r>
          </w:p>
          <w:p w:rsidR="00D3032D" w:rsidRDefault="00D3032D" w:rsidP="00E12B5B">
            <w:pPr>
              <w:numPr>
                <w:ilvl w:val="0"/>
                <w:numId w:val="2"/>
              </w:numPr>
              <w:shd w:val="clear" w:color="auto" w:fill="FFFFFF"/>
              <w:spacing w:after="0" w:line="254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державний сертифікат про рівень володіння державною мовою  (за наявності).</w:t>
            </w:r>
          </w:p>
          <w:p w:rsidR="00D3032D" w:rsidRDefault="00D3032D">
            <w:pPr>
              <w:shd w:val="clear" w:color="auto" w:fill="FFFFFF"/>
              <w:tabs>
                <w:tab w:val="left" w:pos="567"/>
                <w:tab w:val="left" w:pos="851"/>
              </w:tabs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Документи приймаються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 </w:t>
            </w:r>
            <w:r w:rsidR="00C13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6F24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березня 2025 року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електронну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8" w:history="1">
              <w:r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  <w:lang w:val="en-US" w:eastAsia="uk-UA"/>
                </w:rPr>
                <w:t>kovel</w:t>
              </w:r>
              <w:r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  <w:lang w:eastAsia="uk-UA"/>
                </w:rPr>
                <w:t>_prok@pvo.gov.ua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A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або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вул. Шевченка,7, м. Ковель, 45008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3032D" w:rsidTr="00D3032D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 Мирослава Миколаївна</w:t>
            </w:r>
          </w:p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(03322) 8-08-41,  +380966391738</w:t>
            </w:r>
          </w:p>
          <w:p w:rsidR="00D3032D" w:rsidRDefault="0027513F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D3032D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  <w:lang w:val="en-US"/>
                </w:rPr>
                <w:t>kovel</w:t>
              </w:r>
              <w:r w:rsidR="00D3032D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_prok@pvo.gov.ua</w:t>
              </w:r>
            </w:hyperlink>
          </w:p>
        </w:tc>
      </w:tr>
      <w:tr w:rsidR="00D3032D" w:rsidTr="00D3032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3032D" w:rsidTr="00D30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вищої освіти ступеня не нижче молодшого бакалавра або бакалавра</w:t>
            </w:r>
          </w:p>
        </w:tc>
      </w:tr>
      <w:tr w:rsidR="00D3032D" w:rsidTr="00D30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не потребує </w:t>
            </w:r>
          </w:p>
        </w:tc>
      </w:tr>
      <w:tr w:rsidR="00D3032D" w:rsidTr="00D3032D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Володіння державною </w:t>
            </w:r>
          </w:p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мовою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D3032D" w:rsidTr="00D3032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</w:tr>
      <w:tr w:rsidR="00D3032D" w:rsidTr="00D30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Вимога</w:t>
            </w:r>
          </w:p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Компоненти вимоги</w:t>
            </w:r>
          </w:p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  <w:tr w:rsidR="00D3032D" w:rsidTr="00D30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Досягнення результатів</w:t>
            </w:r>
          </w:p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до чіткого бачення результатів діяльності;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уміння працювати в команді для досягнення результату діяльності.</w:t>
            </w:r>
          </w:p>
        </w:tc>
      </w:tr>
      <w:tr w:rsidR="00D3032D" w:rsidTr="00D30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 здібності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до логічного мислення, узагальнення, конкретизації, виділення головного від другорядного;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аналізувати інформацію та створювати інформаційний продукт;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встановлювати причинно-наслідкові зв’язки;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аналізувати ситуацію та робити висновки.</w:t>
            </w:r>
          </w:p>
        </w:tc>
      </w:tr>
      <w:tr w:rsidR="00D3032D" w:rsidTr="00D3032D">
        <w:trPr>
          <w:trHeight w:val="1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використовувати сервіси інтернету для ефективного пошуку потрібної інформації;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D3032D" w:rsidTr="00D3032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Професійні знання</w:t>
            </w:r>
          </w:p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D3032D" w:rsidTr="00D3032D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D3032D" w:rsidRDefault="00D3032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D3032D" w:rsidTr="00D3032D">
        <w:trPr>
          <w:trHeight w:val="1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Знання:</w:t>
            </w:r>
          </w:p>
          <w:p w:rsidR="00D3032D" w:rsidRDefault="00D3032D" w:rsidP="00E12B5B">
            <w:pPr>
              <w:widowControl w:val="0"/>
              <w:numPr>
                <w:ilvl w:val="0"/>
                <w:numId w:val="3"/>
              </w:numPr>
              <w:spacing w:after="0" w:line="254" w:lineRule="auto"/>
              <w:ind w:left="379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Конституції України;</w:t>
            </w:r>
          </w:p>
          <w:p w:rsidR="00D3032D" w:rsidRDefault="00D3032D" w:rsidP="00E12B5B">
            <w:pPr>
              <w:widowControl w:val="0"/>
              <w:numPr>
                <w:ilvl w:val="0"/>
                <w:numId w:val="3"/>
              </w:numPr>
              <w:spacing w:after="0" w:line="254" w:lineRule="auto"/>
              <w:ind w:left="379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Закону України «Про державну службу»;</w:t>
            </w:r>
          </w:p>
          <w:p w:rsidR="00D3032D" w:rsidRDefault="00D3032D" w:rsidP="00E12B5B">
            <w:pPr>
              <w:widowControl w:val="0"/>
              <w:numPr>
                <w:ilvl w:val="0"/>
                <w:numId w:val="3"/>
              </w:numPr>
              <w:spacing w:after="0" w:line="254" w:lineRule="auto"/>
              <w:ind w:left="379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Закону України «Про запобігання корупції» та іншого законодавства.</w:t>
            </w:r>
          </w:p>
        </w:tc>
      </w:tr>
      <w:tr w:rsidR="00D3032D" w:rsidTr="00D3032D">
        <w:trPr>
          <w:trHeight w:val="1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Знання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3032D" w:rsidRDefault="00D3032D" w:rsidP="00E12B5B">
            <w:pPr>
              <w:widowControl w:val="0"/>
              <w:numPr>
                <w:ilvl w:val="0"/>
                <w:numId w:val="4"/>
              </w:numPr>
              <w:spacing w:after="0" w:line="254" w:lineRule="auto"/>
              <w:ind w:left="379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Закону України «Про прокуратуру»;</w:t>
            </w:r>
          </w:p>
          <w:p w:rsidR="00D3032D" w:rsidRDefault="00D3032D" w:rsidP="00E12B5B">
            <w:pPr>
              <w:widowControl w:val="0"/>
              <w:numPr>
                <w:ilvl w:val="0"/>
                <w:numId w:val="4"/>
              </w:numPr>
              <w:spacing w:after="0" w:line="254" w:lineRule="auto"/>
              <w:ind w:left="380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Тимчасової інструкції з діловодства в органах прокуратури України, затвердженої наказом Генеральної прокуратури України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12.02.2019 №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:rsidR="00D3032D" w:rsidRDefault="00D3032D" w:rsidP="00E12B5B">
            <w:pPr>
              <w:widowControl w:val="0"/>
              <w:numPr>
                <w:ilvl w:val="0"/>
                <w:numId w:val="4"/>
              </w:numPr>
              <w:spacing w:after="0" w:line="254" w:lineRule="auto"/>
              <w:ind w:left="380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8"/>
                <w:lang w:eastAsia="uk-UA"/>
              </w:rPr>
              <w:t>;</w:t>
            </w:r>
          </w:p>
          <w:p w:rsidR="00D3032D" w:rsidRDefault="00D3032D" w:rsidP="00E12B5B">
            <w:pPr>
              <w:widowControl w:val="0"/>
              <w:numPr>
                <w:ilvl w:val="0"/>
                <w:numId w:val="4"/>
              </w:numPr>
              <w:spacing w:after="0" w:line="254" w:lineRule="auto"/>
              <w:ind w:left="380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Перелік відомостей, що становлять службову інформацію та можуть міститися в документах органів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прокуратури України.</w:t>
            </w:r>
          </w:p>
        </w:tc>
      </w:tr>
      <w:tr w:rsidR="00D3032D" w:rsidTr="00D3032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D" w:rsidRDefault="00D3032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Практичні знання у сфері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75" w:rsidRPr="00900F75" w:rsidRDefault="00900F75" w:rsidP="00900F7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Знання</w:t>
            </w:r>
            <w:r w:rsidRPr="00900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F75" w:rsidRPr="00900F75" w:rsidRDefault="00900F75" w:rsidP="00900F7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4"/>
              </w:tabs>
              <w:spacing w:after="0" w:line="240" w:lineRule="auto"/>
              <w:ind w:right="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F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0F75">
              <w:rPr>
                <w:rFonts w:ascii="Times New Roman" w:hAnsi="Times New Roman"/>
                <w:sz w:val="24"/>
                <w:szCs w:val="24"/>
              </w:rPr>
              <w:t>едення діловодства</w:t>
            </w:r>
            <w:r w:rsidRPr="00900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900F75" w:rsidRDefault="00900F75" w:rsidP="00900F75">
            <w:pPr>
              <w:spacing w:after="0" w:line="254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75">
              <w:rPr>
                <w:rFonts w:ascii="Times New Roman" w:hAnsi="Times New Roman"/>
                <w:sz w:val="24"/>
                <w:szCs w:val="24"/>
              </w:rPr>
              <w:t>забезпечення архівного зберігання  документів.</w:t>
            </w:r>
          </w:p>
          <w:p w:rsidR="00D3032D" w:rsidRDefault="00D3032D">
            <w:pPr>
              <w:spacing w:after="60" w:line="254" w:lineRule="auto"/>
              <w:ind w:right="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032D" w:rsidRDefault="00D3032D" w:rsidP="00D3032D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  <w:lang w:eastAsia="ru-RU"/>
        </w:rPr>
      </w:pPr>
    </w:p>
    <w:p w:rsidR="00D3032D" w:rsidRDefault="00D3032D" w:rsidP="00D3032D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  <w:lang w:eastAsia="ru-RU"/>
        </w:rPr>
      </w:pPr>
    </w:p>
    <w:p w:rsidR="00D3032D" w:rsidRDefault="00D3032D" w:rsidP="00D3032D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D3032D" w:rsidRDefault="00D3032D" w:rsidP="00D3032D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D3032D" w:rsidRDefault="00D3032D" w:rsidP="00D3032D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D3032D" w:rsidRDefault="00D3032D" w:rsidP="00D3032D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D3032D" w:rsidRDefault="00D3032D" w:rsidP="00D303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Спеціаліст Ковельської окружної</w:t>
      </w:r>
    </w:p>
    <w:p w:rsidR="00D3032D" w:rsidRDefault="00D3032D" w:rsidP="00D303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прокуратури Волинської області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Мирослава ГОЛУБ</w:t>
      </w:r>
    </w:p>
    <w:p w:rsidR="00D3032D" w:rsidRDefault="00D3032D" w:rsidP="00D3032D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032D" w:rsidRDefault="00D3032D" w:rsidP="00D30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032D" w:rsidRDefault="00D3032D" w:rsidP="00D30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032D" w:rsidRDefault="00D3032D" w:rsidP="00D30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032D" w:rsidRDefault="00D3032D" w:rsidP="00D3032D"/>
    <w:p w:rsidR="00A62320" w:rsidRDefault="00A62320"/>
    <w:sectPr w:rsidR="00A6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430"/>
    <w:multiLevelType w:val="hybridMultilevel"/>
    <w:tmpl w:val="6CA0D2EA"/>
    <w:lvl w:ilvl="0" w:tplc="3E129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618D1"/>
    <w:multiLevelType w:val="hybridMultilevel"/>
    <w:tmpl w:val="B64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3"/>
    <w:rsid w:val="001412E3"/>
    <w:rsid w:val="0027513F"/>
    <w:rsid w:val="003675DE"/>
    <w:rsid w:val="00614750"/>
    <w:rsid w:val="006F24F7"/>
    <w:rsid w:val="00900F75"/>
    <w:rsid w:val="00A62320"/>
    <w:rsid w:val="00C1378B"/>
    <w:rsid w:val="00D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77B82-1899-41F5-89F7-5A800A5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2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D3032D"/>
    <w:pPr>
      <w:widowControl w:val="0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5"/>
      <w:szCs w:val="25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D3032D"/>
    <w:rPr>
      <w:rFonts w:ascii="Times New Roman" w:eastAsia="Times New Roman" w:hAnsi="Times New Roman" w:cs="Times New Roman"/>
      <w:sz w:val="25"/>
      <w:szCs w:val="25"/>
      <w:lang w:val="x-none" w:eastAsia="x-none"/>
    </w:rPr>
  </w:style>
  <w:style w:type="paragraph" w:styleId="a6">
    <w:name w:val="List Paragraph"/>
    <w:basedOn w:val="a"/>
    <w:uiPriority w:val="34"/>
    <w:qFormat/>
    <w:rsid w:val="00D3032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30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el_prok@pv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vel_prok@pv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5936</Words>
  <Characters>3384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Sanik</cp:lastModifiedBy>
  <cp:revision>11</cp:revision>
  <dcterms:created xsi:type="dcterms:W3CDTF">2025-03-10T14:22:00Z</dcterms:created>
  <dcterms:modified xsi:type="dcterms:W3CDTF">2025-03-20T06:44:00Z</dcterms:modified>
</cp:coreProperties>
</file>