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B7" w:rsidRPr="003A14B7" w:rsidRDefault="003A14B7" w:rsidP="003A14B7">
      <w:pPr>
        <w:widowControl w:val="0"/>
        <w:spacing w:after="0" w:line="240" w:lineRule="auto"/>
        <w:ind w:left="4678"/>
        <w:outlineLvl w:val="0"/>
        <w:rPr>
          <w:rFonts w:ascii="Times New Roman" w:hAnsi="Times New Roman"/>
          <w:b/>
          <w:bCs/>
          <w:kern w:val="28"/>
          <w:sz w:val="28"/>
          <w:szCs w:val="28"/>
          <w:lang w:val="uk-UA"/>
        </w:rPr>
      </w:pPr>
      <w:r w:rsidRPr="003A14B7">
        <w:rPr>
          <w:rFonts w:ascii="Times New Roman" w:hAnsi="Times New Roman"/>
          <w:b/>
          <w:bCs/>
          <w:kern w:val="28"/>
          <w:sz w:val="28"/>
          <w:szCs w:val="28"/>
          <w:lang w:val="uk-UA"/>
        </w:rPr>
        <w:tab/>
      </w:r>
      <w:r w:rsidRPr="003A14B7">
        <w:rPr>
          <w:rFonts w:ascii="Times New Roman" w:hAnsi="Times New Roman"/>
          <w:b/>
          <w:bCs/>
          <w:kern w:val="28"/>
          <w:sz w:val="28"/>
          <w:szCs w:val="28"/>
          <w:lang w:val="uk-UA"/>
        </w:rPr>
        <w:tab/>
        <w:t>ЗАТВЕРДЖЕНО</w:t>
      </w:r>
    </w:p>
    <w:p w:rsidR="003A14B7" w:rsidRPr="003A14B7" w:rsidRDefault="003A14B7" w:rsidP="003A14B7">
      <w:pPr>
        <w:widowControl w:val="0"/>
        <w:suppressAutoHyphens/>
        <w:autoSpaceDN w:val="0"/>
        <w:spacing w:after="0" w:line="100" w:lineRule="atLeast"/>
        <w:ind w:left="4678"/>
        <w:jc w:val="both"/>
        <w:textAlignment w:val="baseline"/>
        <w:rPr>
          <w:rFonts w:ascii="Times New Roman" w:hAnsi="Times New Roman"/>
          <w:b/>
          <w:kern w:val="3"/>
          <w:sz w:val="28"/>
          <w:szCs w:val="28"/>
          <w:lang w:val="uk-UA" w:eastAsia="zh-CN"/>
        </w:rPr>
      </w:pPr>
      <w:r w:rsidRPr="003A14B7">
        <w:rPr>
          <w:rFonts w:ascii="Times New Roman" w:hAnsi="Times New Roman"/>
          <w:b/>
          <w:kern w:val="3"/>
          <w:sz w:val="28"/>
          <w:szCs w:val="28"/>
          <w:lang w:val="uk-UA" w:eastAsia="zh-CN"/>
        </w:rPr>
        <w:tab/>
      </w:r>
      <w:r w:rsidRPr="003A14B7">
        <w:rPr>
          <w:rFonts w:ascii="Times New Roman" w:hAnsi="Times New Roman"/>
          <w:b/>
          <w:kern w:val="3"/>
          <w:sz w:val="28"/>
          <w:szCs w:val="28"/>
          <w:lang w:val="uk-UA" w:eastAsia="zh-CN"/>
        </w:rPr>
        <w:tab/>
        <w:t>Наказ керівника Волинської</w:t>
      </w:r>
    </w:p>
    <w:p w:rsidR="003A14B7" w:rsidRPr="003A14B7" w:rsidRDefault="003A14B7" w:rsidP="003A14B7">
      <w:pPr>
        <w:widowControl w:val="0"/>
        <w:suppressAutoHyphens/>
        <w:autoSpaceDN w:val="0"/>
        <w:spacing w:after="0" w:line="100" w:lineRule="atLeast"/>
        <w:ind w:left="4678"/>
        <w:jc w:val="both"/>
        <w:textAlignment w:val="baseline"/>
        <w:rPr>
          <w:rFonts w:ascii="Times New Roman" w:hAnsi="Times New Roman"/>
          <w:b/>
          <w:kern w:val="3"/>
          <w:sz w:val="28"/>
          <w:szCs w:val="28"/>
          <w:lang w:val="uk-UA" w:eastAsia="zh-CN"/>
        </w:rPr>
      </w:pPr>
      <w:r w:rsidRPr="003A14B7">
        <w:rPr>
          <w:rFonts w:ascii="Times New Roman" w:hAnsi="Times New Roman"/>
          <w:b/>
          <w:kern w:val="3"/>
          <w:sz w:val="28"/>
          <w:szCs w:val="28"/>
          <w:lang w:val="uk-UA" w:eastAsia="zh-CN"/>
        </w:rPr>
        <w:tab/>
      </w:r>
      <w:r w:rsidRPr="003A14B7">
        <w:rPr>
          <w:rFonts w:ascii="Times New Roman" w:hAnsi="Times New Roman"/>
          <w:b/>
          <w:kern w:val="3"/>
          <w:sz w:val="28"/>
          <w:szCs w:val="28"/>
          <w:lang w:val="uk-UA" w:eastAsia="zh-CN"/>
        </w:rPr>
        <w:tab/>
        <w:t xml:space="preserve">обласної прокуратури </w:t>
      </w:r>
    </w:p>
    <w:p w:rsidR="003A14B7" w:rsidRPr="003A14B7" w:rsidRDefault="003A14B7" w:rsidP="003A14B7">
      <w:pPr>
        <w:widowControl w:val="0"/>
        <w:suppressAutoHyphens/>
        <w:autoSpaceDN w:val="0"/>
        <w:spacing w:after="0" w:line="100" w:lineRule="atLeast"/>
        <w:ind w:left="4678"/>
        <w:jc w:val="both"/>
        <w:textAlignment w:val="baseline"/>
        <w:rPr>
          <w:rFonts w:ascii="Times New Roman" w:hAnsi="Times New Roman"/>
          <w:kern w:val="3"/>
          <w:sz w:val="28"/>
          <w:szCs w:val="28"/>
          <w:lang w:val="uk-UA" w:eastAsia="zh-CN"/>
        </w:rPr>
      </w:pPr>
      <w:r w:rsidRPr="003A14B7">
        <w:rPr>
          <w:rFonts w:ascii="Times New Roman" w:hAnsi="Times New Roman"/>
          <w:kern w:val="3"/>
          <w:sz w:val="28"/>
          <w:szCs w:val="28"/>
          <w:lang w:val="uk-UA" w:eastAsia="zh-CN"/>
        </w:rPr>
        <w:tab/>
        <w:t xml:space="preserve">          «</w:t>
      </w:r>
      <w:r w:rsidR="00E209C5">
        <w:rPr>
          <w:rFonts w:ascii="Times New Roman" w:hAnsi="Times New Roman"/>
          <w:kern w:val="3"/>
          <w:sz w:val="28"/>
          <w:szCs w:val="28"/>
          <w:lang w:val="uk-UA" w:eastAsia="zh-CN"/>
        </w:rPr>
        <w:t>31</w:t>
      </w:r>
      <w:bookmarkStart w:id="0" w:name="_GoBack"/>
      <w:bookmarkEnd w:id="0"/>
      <w:r w:rsidRPr="003A14B7">
        <w:rPr>
          <w:rFonts w:ascii="Times New Roman" w:hAnsi="Times New Roman"/>
          <w:kern w:val="3"/>
          <w:sz w:val="28"/>
          <w:szCs w:val="28"/>
          <w:lang w:val="uk-UA" w:eastAsia="zh-CN"/>
        </w:rPr>
        <w:t xml:space="preserve">» </w:t>
      </w:r>
      <w:r w:rsidR="00780CA1">
        <w:rPr>
          <w:rFonts w:ascii="Times New Roman" w:hAnsi="Times New Roman"/>
          <w:kern w:val="3"/>
          <w:sz w:val="28"/>
          <w:szCs w:val="28"/>
          <w:lang w:val="uk-UA" w:eastAsia="zh-CN"/>
        </w:rPr>
        <w:t>жовтня</w:t>
      </w:r>
      <w:r w:rsidRPr="003A14B7">
        <w:rPr>
          <w:rFonts w:ascii="Times New Roman" w:hAnsi="Times New Roman"/>
          <w:kern w:val="3"/>
          <w:sz w:val="28"/>
          <w:szCs w:val="28"/>
          <w:lang w:val="uk-UA" w:eastAsia="zh-CN"/>
        </w:rPr>
        <w:t xml:space="preserve"> 202</w:t>
      </w:r>
      <w:r>
        <w:rPr>
          <w:rFonts w:ascii="Times New Roman" w:hAnsi="Times New Roman"/>
          <w:kern w:val="3"/>
          <w:sz w:val="28"/>
          <w:szCs w:val="28"/>
          <w:lang w:val="uk-UA" w:eastAsia="zh-CN"/>
        </w:rPr>
        <w:t>3</w:t>
      </w:r>
      <w:r w:rsidRPr="003A14B7">
        <w:rPr>
          <w:rFonts w:ascii="Times New Roman" w:hAnsi="Times New Roman"/>
          <w:kern w:val="3"/>
          <w:sz w:val="28"/>
          <w:szCs w:val="28"/>
          <w:lang w:val="uk-UA" w:eastAsia="zh-CN"/>
        </w:rPr>
        <w:t xml:space="preserve"> року № </w:t>
      </w:r>
      <w:r w:rsidR="00E209C5">
        <w:rPr>
          <w:rFonts w:ascii="Times New Roman" w:hAnsi="Times New Roman"/>
          <w:kern w:val="3"/>
          <w:sz w:val="28"/>
          <w:szCs w:val="28"/>
          <w:lang w:val="uk-UA" w:eastAsia="zh-CN"/>
        </w:rPr>
        <w:t>77</w:t>
      </w:r>
    </w:p>
    <w:p w:rsidR="003A14B7" w:rsidRPr="003A14B7" w:rsidRDefault="003A14B7" w:rsidP="003A14B7">
      <w:pPr>
        <w:widowControl w:val="0"/>
        <w:spacing w:after="0" w:line="240" w:lineRule="auto"/>
        <w:jc w:val="right"/>
        <w:outlineLvl w:val="0"/>
        <w:rPr>
          <w:rFonts w:ascii="Times New Roman" w:hAnsi="Times New Roman"/>
          <w:b/>
          <w:color w:val="000000"/>
          <w:sz w:val="2"/>
          <w:szCs w:val="28"/>
          <w:lang w:val="uk-UA" w:eastAsia="uk-UA"/>
        </w:rPr>
      </w:pPr>
    </w:p>
    <w:p w:rsidR="003A14B7" w:rsidRPr="003A14B7" w:rsidRDefault="003A14B7" w:rsidP="003A14B7">
      <w:pPr>
        <w:widowControl w:val="0"/>
        <w:spacing w:after="0" w:line="240" w:lineRule="auto"/>
        <w:jc w:val="center"/>
        <w:outlineLvl w:val="0"/>
        <w:rPr>
          <w:rFonts w:ascii="Times New Roman" w:hAnsi="Times New Roman"/>
          <w:b/>
          <w:color w:val="000000"/>
          <w:sz w:val="28"/>
          <w:szCs w:val="28"/>
          <w:lang w:val="uk-UA" w:eastAsia="uk-UA"/>
        </w:rPr>
      </w:pPr>
    </w:p>
    <w:p w:rsidR="003A14B7" w:rsidRPr="003A14B7" w:rsidRDefault="003A14B7" w:rsidP="003A14B7">
      <w:pPr>
        <w:widowControl w:val="0"/>
        <w:spacing w:after="0" w:line="240" w:lineRule="auto"/>
        <w:jc w:val="center"/>
        <w:outlineLvl w:val="0"/>
        <w:rPr>
          <w:rFonts w:ascii="Times New Roman" w:hAnsi="Times New Roman"/>
          <w:b/>
          <w:color w:val="000000"/>
          <w:sz w:val="28"/>
          <w:szCs w:val="28"/>
          <w:lang w:val="uk-UA" w:eastAsia="uk-UA"/>
        </w:rPr>
      </w:pPr>
    </w:p>
    <w:p w:rsidR="003A14B7" w:rsidRPr="003A14B7" w:rsidRDefault="003A14B7" w:rsidP="003A14B7">
      <w:pPr>
        <w:widowControl w:val="0"/>
        <w:spacing w:after="0" w:line="240" w:lineRule="auto"/>
        <w:jc w:val="center"/>
        <w:outlineLvl w:val="0"/>
        <w:rPr>
          <w:rFonts w:ascii="Times New Roman" w:hAnsi="Times New Roman"/>
          <w:b/>
          <w:color w:val="000000"/>
          <w:sz w:val="28"/>
          <w:szCs w:val="28"/>
          <w:lang w:val="uk-UA" w:eastAsia="uk-UA"/>
        </w:rPr>
      </w:pPr>
      <w:r w:rsidRPr="003A14B7">
        <w:rPr>
          <w:rFonts w:ascii="Times New Roman" w:hAnsi="Times New Roman"/>
          <w:b/>
          <w:color w:val="000000"/>
          <w:sz w:val="28"/>
          <w:szCs w:val="28"/>
          <w:lang w:val="uk-UA" w:eastAsia="uk-UA"/>
        </w:rPr>
        <w:t xml:space="preserve">ПОЛОЖЕННЯ </w:t>
      </w:r>
    </w:p>
    <w:p w:rsidR="003A14B7" w:rsidRPr="003A14B7" w:rsidRDefault="003A14B7" w:rsidP="003A14B7">
      <w:pPr>
        <w:spacing w:after="0" w:line="240" w:lineRule="atLeast"/>
        <w:jc w:val="center"/>
        <w:rPr>
          <w:rFonts w:ascii="Times New Roman" w:hAnsi="Times New Roman"/>
          <w:b/>
          <w:sz w:val="28"/>
          <w:szCs w:val="28"/>
          <w:lang w:val="uk-UA" w:eastAsia="uk-UA"/>
        </w:rPr>
      </w:pPr>
      <w:r w:rsidRPr="003A14B7">
        <w:rPr>
          <w:rFonts w:ascii="Times New Roman" w:hAnsi="Times New Roman"/>
          <w:b/>
          <w:sz w:val="28"/>
          <w:szCs w:val="28"/>
          <w:lang w:val="uk-UA" w:eastAsia="uk-UA"/>
        </w:rPr>
        <w:t>про відділ процесуального керівництва у кримінальних провадженнях слідчих територіального управління Державного Бюро розслідувань Волинської обласної прокуратури</w:t>
      </w:r>
    </w:p>
    <w:p w:rsidR="003A14B7" w:rsidRPr="003A14B7" w:rsidRDefault="003A14B7" w:rsidP="003A14B7">
      <w:pPr>
        <w:spacing w:after="0" w:line="240" w:lineRule="atLeast"/>
        <w:jc w:val="center"/>
        <w:rPr>
          <w:rFonts w:ascii="Times New Roman" w:hAnsi="Times New Roman"/>
          <w:b/>
          <w:sz w:val="28"/>
          <w:szCs w:val="28"/>
          <w:lang w:val="uk-UA" w:eastAsia="uk-UA"/>
        </w:rPr>
      </w:pPr>
    </w:p>
    <w:p w:rsidR="003A14B7" w:rsidRPr="003A14B7" w:rsidRDefault="003A14B7" w:rsidP="003A14B7">
      <w:pPr>
        <w:widowControl w:val="0"/>
        <w:spacing w:before="100" w:after="0" w:line="240" w:lineRule="auto"/>
        <w:ind w:firstLine="709"/>
        <w:jc w:val="both"/>
        <w:rPr>
          <w:rFonts w:ascii="Times New Roman" w:hAnsi="Times New Roman"/>
          <w:b/>
          <w:bCs/>
          <w:sz w:val="28"/>
          <w:szCs w:val="28"/>
          <w:lang w:val="uk-UA" w:eastAsia="ru-RU"/>
        </w:rPr>
      </w:pPr>
      <w:r w:rsidRPr="003A14B7">
        <w:rPr>
          <w:rFonts w:ascii="Times New Roman" w:hAnsi="Times New Roman"/>
          <w:b/>
          <w:bCs/>
          <w:sz w:val="28"/>
          <w:szCs w:val="28"/>
          <w:lang w:val="uk-UA" w:eastAsia="ru-RU"/>
        </w:rPr>
        <w:t>1. Загальні положення</w:t>
      </w:r>
    </w:p>
    <w:p w:rsidR="003A14B7" w:rsidRPr="003A14B7" w:rsidRDefault="003A14B7" w:rsidP="003A14B7">
      <w:pPr>
        <w:widowControl w:val="0"/>
        <w:spacing w:before="100" w:after="0" w:line="240" w:lineRule="auto"/>
        <w:ind w:firstLine="709"/>
        <w:jc w:val="both"/>
        <w:rPr>
          <w:rFonts w:ascii="Times New Roman" w:hAnsi="Times New Roman"/>
          <w:b/>
          <w:bCs/>
          <w:sz w:val="28"/>
          <w:szCs w:val="28"/>
          <w:lang w:val="uk-UA" w:eastAsia="ru-RU"/>
        </w:rPr>
      </w:pPr>
      <w:r w:rsidRPr="003A14B7">
        <w:rPr>
          <w:rFonts w:ascii="Times New Roman" w:hAnsi="Times New Roman"/>
          <w:b/>
          <w:bCs/>
          <w:sz w:val="28"/>
          <w:szCs w:val="28"/>
          <w:lang w:val="uk-UA" w:eastAsia="ru-RU"/>
        </w:rPr>
        <w:t xml:space="preserve">1.1. </w:t>
      </w:r>
      <w:r w:rsidRPr="003A14B7">
        <w:rPr>
          <w:rFonts w:ascii="Times New Roman" w:hAnsi="Times New Roman"/>
          <w:bCs/>
          <w:sz w:val="28"/>
          <w:szCs w:val="28"/>
          <w:lang w:val="uk-UA" w:eastAsia="ru-RU"/>
        </w:rPr>
        <w:t xml:space="preserve">Відділ процесуального керівництва у кримінальних провадженнях слідчих територіального управління Державного Бюро розслідувань Волинської обласної прокуратури (далі – Відділ) є самостійним структурним підрозділом Волинської обласної прокуратури, підпорядкованим </w:t>
      </w:r>
      <w:r w:rsidRPr="003A14B7">
        <w:rPr>
          <w:rFonts w:ascii="Times New Roman" w:hAnsi="Times New Roman"/>
          <w:sz w:val="28"/>
          <w:szCs w:val="28"/>
          <w:lang w:val="uk-UA"/>
        </w:rPr>
        <w:t>першому заступнику або заступнику</w:t>
      </w:r>
      <w:r w:rsidRPr="003A14B7">
        <w:rPr>
          <w:rFonts w:ascii="Times New Roman" w:hAnsi="Times New Roman"/>
          <w:bCs/>
          <w:sz w:val="28"/>
          <w:szCs w:val="28"/>
          <w:lang w:val="uk-UA" w:eastAsia="ru-RU"/>
        </w:rPr>
        <w:t xml:space="preserve"> керівника обласної прокуратури згідно з розподілом обов’язків між керівництвом Волинської обласної прокуратури</w:t>
      </w:r>
      <w:r w:rsidRPr="00780CA1">
        <w:rPr>
          <w:rFonts w:ascii="Times New Roman" w:hAnsi="Times New Roman"/>
          <w:bCs/>
          <w:sz w:val="28"/>
          <w:szCs w:val="28"/>
          <w:lang w:val="uk-UA" w:eastAsia="ru-RU"/>
        </w:rPr>
        <w:t xml:space="preserve">. </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 xml:space="preserve">1.2. </w:t>
      </w:r>
      <w:r w:rsidRPr="003A14B7">
        <w:rPr>
          <w:rFonts w:ascii="Times New Roman" w:hAnsi="Times New Roman"/>
          <w:bCs/>
          <w:sz w:val="28"/>
          <w:szCs w:val="28"/>
          <w:lang w:val="uk-UA" w:eastAsia="ru-RU"/>
        </w:rPr>
        <w:t>У своїй діяльності Відділ керується Конституцією України, Закон</w:t>
      </w:r>
      <w:r w:rsidR="00780CA1">
        <w:rPr>
          <w:rFonts w:ascii="Times New Roman" w:hAnsi="Times New Roman"/>
          <w:bCs/>
          <w:sz w:val="28"/>
          <w:szCs w:val="28"/>
          <w:lang w:val="uk-UA" w:eastAsia="ru-RU"/>
        </w:rPr>
        <w:t>ами</w:t>
      </w:r>
      <w:r w:rsidRPr="003A14B7">
        <w:rPr>
          <w:rFonts w:ascii="Times New Roman" w:hAnsi="Times New Roman"/>
          <w:bCs/>
          <w:sz w:val="28"/>
          <w:szCs w:val="28"/>
          <w:lang w:val="uk-UA" w:eastAsia="ru-RU"/>
        </w:rPr>
        <w:t xml:space="preserve"> України «Про прокуратуру», </w:t>
      </w:r>
      <w:r w:rsidRPr="003A14B7">
        <w:rPr>
          <w:rFonts w:ascii="Times New Roman" w:hAnsi="Times New Roman"/>
          <w:sz w:val="28"/>
          <w:szCs w:val="28"/>
          <w:lang w:val="uk-UA"/>
        </w:rPr>
        <w:t xml:space="preserve">«Про оперативно-розшукову діяльність», </w:t>
      </w:r>
      <w:r w:rsidRPr="003A14B7">
        <w:rPr>
          <w:rFonts w:ascii="Times New Roman" w:hAnsi="Times New Roman"/>
          <w:bCs/>
          <w:sz w:val="28"/>
          <w:szCs w:val="28"/>
          <w:lang w:val="uk-UA" w:eastAsia="ru-RU"/>
        </w:rPr>
        <w:t xml:space="preserve">Кримінальним та Кримінальним процесуальним кодексами України, іншими актами законодавства, </w:t>
      </w:r>
      <w:r w:rsidRPr="003A14B7">
        <w:rPr>
          <w:rFonts w:ascii="Times New Roman" w:hAnsi="Times New Roman"/>
          <w:sz w:val="28"/>
          <w:szCs w:val="28"/>
          <w:lang w:val="uk-UA"/>
        </w:rPr>
        <w:t>організаційно-розпорядчими документами Офісу Генерального прокурора</w:t>
      </w:r>
      <w:r w:rsidRPr="003A14B7">
        <w:rPr>
          <w:rFonts w:ascii="Times New Roman" w:hAnsi="Times New Roman"/>
          <w:bCs/>
          <w:sz w:val="28"/>
          <w:szCs w:val="28"/>
          <w:lang w:val="uk-UA" w:eastAsia="ru-RU"/>
        </w:rPr>
        <w:t xml:space="preserve"> та керівника обласної прокуратури, Регламентом Волинської обласної прокуратури, а також цим Положенням. </w:t>
      </w:r>
    </w:p>
    <w:p w:rsidR="003A14B7" w:rsidRPr="003A14B7" w:rsidRDefault="003A14B7" w:rsidP="003A14B7">
      <w:pPr>
        <w:widowControl w:val="0"/>
        <w:spacing w:before="100"/>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 xml:space="preserve">1.3. </w:t>
      </w:r>
      <w:r w:rsidRPr="003A14B7">
        <w:rPr>
          <w:rFonts w:ascii="Times New Roman" w:hAnsi="Times New Roman"/>
          <w:bCs/>
          <w:sz w:val="28"/>
          <w:szCs w:val="28"/>
          <w:lang w:val="uk-UA" w:eastAsia="ru-RU"/>
        </w:rPr>
        <w:t>Свою роботу Відділ організовує у взаємодії з іншими структурними підрозділами обласної прокуратури, окружними прокуратурами</w:t>
      </w:r>
      <w:r>
        <w:rPr>
          <w:rFonts w:ascii="Times New Roman" w:hAnsi="Times New Roman"/>
          <w:bCs/>
          <w:sz w:val="28"/>
          <w:szCs w:val="28"/>
          <w:lang w:val="uk-UA" w:eastAsia="ru-RU"/>
        </w:rPr>
        <w:t>,</w:t>
      </w:r>
      <w:r w:rsidRPr="003A14B7">
        <w:rPr>
          <w:rFonts w:ascii="Times New Roman" w:hAnsi="Times New Roman"/>
          <w:bCs/>
          <w:sz w:val="28"/>
          <w:szCs w:val="28"/>
          <w:lang w:val="uk-UA" w:eastAsia="ru-RU"/>
        </w:rPr>
        <w:t xml:space="preserve"> </w:t>
      </w:r>
      <w:r w:rsidRPr="003A14B7">
        <w:rPr>
          <w:rFonts w:ascii="Times New Roman" w:hAnsi="Times New Roman"/>
          <w:sz w:val="28"/>
          <w:szCs w:val="28"/>
          <w:lang w:val="uk-UA"/>
        </w:rPr>
        <w:t xml:space="preserve">правоохоронними та іншими державними органами </w:t>
      </w:r>
      <w:r w:rsidRPr="003A14B7">
        <w:rPr>
          <w:rFonts w:ascii="Times New Roman" w:hAnsi="Times New Roman"/>
          <w:bCs/>
          <w:sz w:val="28"/>
          <w:szCs w:val="28"/>
          <w:lang w:val="uk-UA" w:eastAsia="ru-RU"/>
        </w:rPr>
        <w:t>у межах повноважень.</w:t>
      </w:r>
    </w:p>
    <w:p w:rsidR="003A14B7" w:rsidRPr="003A14B7" w:rsidRDefault="003A14B7" w:rsidP="003A14B7">
      <w:pPr>
        <w:spacing w:after="0" w:line="240" w:lineRule="auto"/>
        <w:ind w:right="-5" w:firstLine="720"/>
        <w:jc w:val="both"/>
        <w:rPr>
          <w:rFonts w:ascii="Times New Roman" w:hAnsi="Times New Roman"/>
          <w:sz w:val="28"/>
          <w:szCs w:val="28"/>
          <w:lang w:val="uk-UA" w:eastAsia="uk-UA"/>
        </w:rPr>
      </w:pPr>
    </w:p>
    <w:p w:rsidR="003A14B7" w:rsidRPr="003A14B7" w:rsidRDefault="003A14B7" w:rsidP="003A14B7">
      <w:pPr>
        <w:widowControl w:val="0"/>
        <w:tabs>
          <w:tab w:val="left" w:pos="1151"/>
        </w:tabs>
        <w:spacing w:after="0" w:line="252" w:lineRule="auto"/>
        <w:ind w:firstLine="720"/>
        <w:rPr>
          <w:rFonts w:ascii="Times New Roman" w:hAnsi="Times New Roman"/>
          <w:b/>
          <w:sz w:val="28"/>
          <w:szCs w:val="28"/>
          <w:u w:val="single"/>
          <w:lang w:val="uk-UA" w:eastAsia="ru-RU"/>
        </w:rPr>
      </w:pPr>
      <w:r w:rsidRPr="003A14B7">
        <w:rPr>
          <w:rFonts w:ascii="Times New Roman" w:hAnsi="Times New Roman"/>
          <w:b/>
          <w:sz w:val="28"/>
          <w:szCs w:val="28"/>
          <w:lang w:val="uk-UA" w:eastAsia="uk-UA"/>
        </w:rPr>
        <w:t xml:space="preserve">2. </w:t>
      </w:r>
      <w:r w:rsidRPr="003A14B7">
        <w:rPr>
          <w:rFonts w:ascii="Times New Roman" w:hAnsi="Times New Roman"/>
          <w:b/>
          <w:sz w:val="28"/>
          <w:szCs w:val="28"/>
          <w:lang w:val="uk-UA" w:eastAsia="ru-RU"/>
        </w:rPr>
        <w:t>Структура та організаційні засади діяльності Відділу</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color w:val="000000"/>
          <w:sz w:val="28"/>
          <w:szCs w:val="28"/>
          <w:lang w:val="uk-UA" w:eastAsia="ru-RU"/>
        </w:rPr>
        <w:t>2.1.</w:t>
      </w:r>
      <w:r w:rsidRPr="003A14B7">
        <w:rPr>
          <w:rFonts w:ascii="Times New Roman" w:hAnsi="Times New Roman"/>
          <w:b/>
          <w:color w:val="000000"/>
          <w:sz w:val="28"/>
          <w:szCs w:val="28"/>
          <w:lang w:val="uk-UA" w:eastAsia="ru-RU"/>
        </w:rPr>
        <w:tab/>
      </w:r>
      <w:r w:rsidRPr="003A14B7">
        <w:rPr>
          <w:rFonts w:ascii="Times New Roman" w:hAnsi="Times New Roman"/>
          <w:bCs/>
          <w:sz w:val="28"/>
          <w:szCs w:val="28"/>
          <w:lang w:val="uk-UA" w:eastAsia="ru-RU"/>
        </w:rPr>
        <w:t>Відділ очолює начальник, який має заступника. Обов’язки начальника відділу у разі його відсутності виконує його заступник або один із прокурорів відділу згідно з наказом.</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2.2.</w:t>
      </w:r>
      <w:r w:rsidR="00780CA1">
        <w:rPr>
          <w:rFonts w:ascii="Times New Roman" w:hAnsi="Times New Roman"/>
          <w:bCs/>
          <w:sz w:val="28"/>
          <w:szCs w:val="28"/>
          <w:lang w:val="uk-UA" w:eastAsia="ru-RU"/>
        </w:rPr>
        <w:t xml:space="preserve">  </w:t>
      </w:r>
      <w:r w:rsidRPr="003A14B7">
        <w:rPr>
          <w:rFonts w:ascii="Times New Roman" w:hAnsi="Times New Roman"/>
          <w:bCs/>
          <w:sz w:val="28"/>
          <w:szCs w:val="28"/>
          <w:lang w:val="uk-UA" w:eastAsia="ru-RU"/>
        </w:rPr>
        <w:t xml:space="preserve">Робота працівників </w:t>
      </w:r>
      <w:r w:rsidR="00780CA1">
        <w:rPr>
          <w:rFonts w:ascii="Times New Roman" w:hAnsi="Times New Roman"/>
          <w:bCs/>
          <w:sz w:val="28"/>
          <w:szCs w:val="28"/>
          <w:lang w:val="uk-UA" w:eastAsia="ru-RU"/>
        </w:rPr>
        <w:t>В</w:t>
      </w:r>
      <w:r w:rsidRPr="003A14B7">
        <w:rPr>
          <w:rFonts w:ascii="Times New Roman" w:hAnsi="Times New Roman"/>
          <w:bCs/>
          <w:sz w:val="28"/>
          <w:szCs w:val="28"/>
          <w:lang w:val="uk-UA" w:eastAsia="ru-RU"/>
        </w:rPr>
        <w:t>ідділ</w:t>
      </w:r>
      <w:r w:rsidR="00780CA1">
        <w:rPr>
          <w:rFonts w:ascii="Times New Roman" w:hAnsi="Times New Roman"/>
          <w:bCs/>
          <w:sz w:val="28"/>
          <w:szCs w:val="28"/>
          <w:lang w:val="uk-UA" w:eastAsia="ru-RU"/>
        </w:rPr>
        <w:t>у</w:t>
      </w:r>
      <w:r w:rsidRPr="003A14B7">
        <w:rPr>
          <w:rFonts w:ascii="Times New Roman" w:hAnsi="Times New Roman"/>
          <w:bCs/>
          <w:sz w:val="28"/>
          <w:szCs w:val="28"/>
          <w:lang w:val="uk-UA" w:eastAsia="ru-RU"/>
        </w:rPr>
        <w:t xml:space="preserve"> організовується за функціональним (предметним) принципом відповідно до розподілу функціональних обов’язків, який здійснюється начальником Відділу та затверджується першим заступником чи заступником керівника обласної прокуратури згідно з розподілом обов’язків між керівництвом Волинської обласної прокуратури.</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p>
    <w:p w:rsidR="003A14B7" w:rsidRPr="003A14B7" w:rsidRDefault="003A14B7" w:rsidP="003A14B7">
      <w:pPr>
        <w:spacing w:after="0" w:line="240" w:lineRule="auto"/>
        <w:ind w:right="-5" w:firstLine="720"/>
        <w:jc w:val="both"/>
        <w:rPr>
          <w:rFonts w:ascii="Times New Roman" w:hAnsi="Times New Roman"/>
          <w:b/>
          <w:sz w:val="10"/>
          <w:szCs w:val="10"/>
          <w:lang w:val="uk-UA" w:eastAsia="uk-UA"/>
        </w:rPr>
      </w:pPr>
      <w:r w:rsidRPr="003A14B7">
        <w:rPr>
          <w:rFonts w:ascii="Times New Roman" w:hAnsi="Times New Roman"/>
          <w:b/>
          <w:sz w:val="28"/>
          <w:szCs w:val="28"/>
          <w:lang w:val="uk-UA" w:eastAsia="uk-UA"/>
        </w:rPr>
        <w:t>3. Основні завдання Відділу:</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sz w:val="28"/>
          <w:szCs w:val="28"/>
          <w:lang w:val="uk-UA" w:eastAsia="uk-UA"/>
        </w:rPr>
        <w:t>3.1</w:t>
      </w:r>
      <w:r w:rsidRPr="003A14B7">
        <w:rPr>
          <w:rFonts w:ascii="Times New Roman" w:hAnsi="Times New Roman"/>
          <w:sz w:val="28"/>
          <w:szCs w:val="28"/>
          <w:lang w:val="uk-UA" w:eastAsia="uk-UA"/>
        </w:rPr>
        <w:t xml:space="preserve">. </w:t>
      </w:r>
      <w:r w:rsidRPr="003A14B7">
        <w:rPr>
          <w:rFonts w:ascii="Times New Roman" w:hAnsi="Times New Roman"/>
          <w:bCs/>
          <w:sz w:val="28"/>
          <w:szCs w:val="28"/>
          <w:lang w:val="uk-UA" w:eastAsia="ru-RU"/>
        </w:rPr>
        <w:t xml:space="preserve">Організація і процесуальне керівництво у кримінальних провадженнях, досудове розслідування у яких здійснюється слідчими </w:t>
      </w:r>
      <w:r>
        <w:rPr>
          <w:rFonts w:ascii="Times New Roman" w:hAnsi="Times New Roman"/>
          <w:bCs/>
          <w:sz w:val="28"/>
          <w:szCs w:val="28"/>
          <w:lang w:val="uk-UA" w:eastAsia="ru-RU"/>
        </w:rPr>
        <w:t>Третього</w:t>
      </w:r>
      <w:r w:rsidRPr="003A14B7">
        <w:rPr>
          <w:rFonts w:ascii="Times New Roman" w:hAnsi="Times New Roman"/>
          <w:bCs/>
          <w:sz w:val="28"/>
          <w:szCs w:val="28"/>
          <w:lang w:val="uk-UA" w:eastAsia="ru-RU"/>
        </w:rPr>
        <w:t xml:space="preserve"> слідчого відділу (з дислокацією у м.</w:t>
      </w:r>
      <w:r>
        <w:rPr>
          <w:rFonts w:ascii="Times New Roman" w:hAnsi="Times New Roman"/>
          <w:bCs/>
          <w:sz w:val="28"/>
          <w:szCs w:val="28"/>
          <w:lang w:val="uk-UA" w:eastAsia="ru-RU"/>
        </w:rPr>
        <w:t xml:space="preserve"> </w:t>
      </w:r>
      <w:r w:rsidRPr="003A14B7">
        <w:rPr>
          <w:rFonts w:ascii="Times New Roman" w:hAnsi="Times New Roman"/>
          <w:bCs/>
          <w:sz w:val="28"/>
          <w:szCs w:val="28"/>
          <w:lang w:val="uk-UA" w:eastAsia="ru-RU"/>
        </w:rPr>
        <w:t xml:space="preserve">Луцьку) Територіального управління </w:t>
      </w:r>
      <w:r w:rsidRPr="003A14B7">
        <w:rPr>
          <w:rFonts w:ascii="Times New Roman" w:hAnsi="Times New Roman"/>
          <w:bCs/>
          <w:sz w:val="28"/>
          <w:szCs w:val="28"/>
          <w:lang w:val="uk-UA" w:eastAsia="ru-RU"/>
        </w:rPr>
        <w:lastRenderedPageBreak/>
        <w:t>Державного бюро розслідувань, розташованого у  місті Львові, вирішення відповідно до закону інших питань під час кримінального провадження, підтримання у таких кримінальних провадженнях публічного обвинувачення.</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3.2.</w:t>
      </w:r>
      <w:r w:rsidRPr="003A14B7">
        <w:rPr>
          <w:rFonts w:ascii="Times New Roman" w:hAnsi="Times New Roman"/>
          <w:bCs/>
          <w:sz w:val="28"/>
          <w:szCs w:val="28"/>
          <w:lang w:val="uk-UA" w:eastAsia="ru-RU"/>
        </w:rPr>
        <w:tab/>
        <w:t xml:space="preserve">Забезпечення процесуального керівництва у кримінальних провадженнях про кримінальні проступки, дізнання у яких здійснюється відповідними уповноваженими особами </w:t>
      </w:r>
      <w:r>
        <w:rPr>
          <w:rFonts w:ascii="Times New Roman" w:hAnsi="Times New Roman"/>
          <w:bCs/>
          <w:sz w:val="28"/>
          <w:szCs w:val="28"/>
          <w:lang w:val="uk-UA" w:eastAsia="ru-RU"/>
        </w:rPr>
        <w:t>Третього</w:t>
      </w:r>
      <w:r w:rsidRPr="003A14B7">
        <w:rPr>
          <w:rFonts w:ascii="Times New Roman" w:hAnsi="Times New Roman"/>
          <w:bCs/>
          <w:sz w:val="28"/>
          <w:szCs w:val="28"/>
          <w:lang w:val="uk-UA" w:eastAsia="ru-RU"/>
        </w:rPr>
        <w:t xml:space="preserve"> слідчого відділу </w:t>
      </w:r>
      <w:r>
        <w:rPr>
          <w:rFonts w:ascii="Times New Roman" w:hAnsi="Times New Roman"/>
          <w:bCs/>
          <w:sz w:val="28"/>
          <w:szCs w:val="28"/>
          <w:lang w:val="uk-UA" w:eastAsia="ru-RU"/>
        </w:rPr>
        <w:t xml:space="preserve">                                       </w:t>
      </w:r>
      <w:r w:rsidRPr="003A14B7">
        <w:rPr>
          <w:rFonts w:ascii="Times New Roman" w:hAnsi="Times New Roman"/>
          <w:bCs/>
          <w:sz w:val="28"/>
          <w:szCs w:val="28"/>
          <w:lang w:val="uk-UA" w:eastAsia="ru-RU"/>
        </w:rPr>
        <w:t>(з дислокацією у м.</w:t>
      </w:r>
      <w:r>
        <w:rPr>
          <w:rFonts w:ascii="Times New Roman" w:hAnsi="Times New Roman"/>
          <w:bCs/>
          <w:sz w:val="28"/>
          <w:szCs w:val="28"/>
          <w:lang w:val="uk-UA" w:eastAsia="ru-RU"/>
        </w:rPr>
        <w:t xml:space="preserve"> </w:t>
      </w:r>
      <w:r w:rsidRPr="003A14B7">
        <w:rPr>
          <w:rFonts w:ascii="Times New Roman" w:hAnsi="Times New Roman"/>
          <w:bCs/>
          <w:sz w:val="28"/>
          <w:szCs w:val="28"/>
          <w:lang w:val="uk-UA" w:eastAsia="ru-RU"/>
        </w:rPr>
        <w:t>Луцьку) Територіального управління Державного бюро розслідувань, розташованого у  місті Львові, підтримання у них публічного обвинувачення.</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3.3.</w:t>
      </w:r>
      <w:r w:rsidRPr="003A14B7">
        <w:rPr>
          <w:rFonts w:ascii="Times New Roman" w:hAnsi="Times New Roman"/>
          <w:bCs/>
          <w:sz w:val="28"/>
          <w:szCs w:val="28"/>
          <w:lang w:val="uk-UA" w:eastAsia="ru-RU"/>
        </w:rPr>
        <w:t xml:space="preserve"> Підтримання публічного обвинувачення в суді у кримінальних провадженнях, досудове розслідування в яких здійснювалося слідчими органів прокуратури.</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3.4.</w:t>
      </w:r>
      <w:r w:rsidRPr="003A14B7">
        <w:rPr>
          <w:rFonts w:ascii="Times New Roman" w:hAnsi="Times New Roman"/>
          <w:bCs/>
          <w:sz w:val="28"/>
          <w:szCs w:val="28"/>
          <w:lang w:val="uk-UA" w:eastAsia="ru-RU"/>
        </w:rPr>
        <w:t xml:space="preserve"> Забезпечення виконання вимог закону при прийманні, реєстрації, розгляді та вирішенні заяв і повідомлень про кримінальні правопорушення, </w:t>
      </w:r>
      <w:r w:rsidR="006B10F4">
        <w:rPr>
          <w:rFonts w:ascii="Times New Roman" w:hAnsi="Times New Roman"/>
          <w:bCs/>
          <w:sz w:val="28"/>
          <w:szCs w:val="28"/>
          <w:lang w:val="uk-UA" w:eastAsia="ru-RU"/>
        </w:rPr>
        <w:t xml:space="preserve">які </w:t>
      </w:r>
      <w:r w:rsidRPr="003A14B7">
        <w:rPr>
          <w:rFonts w:ascii="Times New Roman" w:hAnsi="Times New Roman"/>
          <w:bCs/>
          <w:sz w:val="28"/>
          <w:szCs w:val="28"/>
          <w:lang w:val="uk-UA" w:eastAsia="ru-RU"/>
        </w:rPr>
        <w:t>підслідні органам Державного бюро розслідувань, у тому числі в частині своєчасного внесення відомостей щодо них до Єдиного реєстру досудових розслідувань.</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3.5.</w:t>
      </w:r>
      <w:r w:rsidRPr="003A14B7">
        <w:rPr>
          <w:rFonts w:ascii="Times New Roman" w:hAnsi="Times New Roman"/>
          <w:bCs/>
          <w:sz w:val="28"/>
          <w:szCs w:val="28"/>
          <w:lang w:val="uk-UA" w:eastAsia="ru-RU"/>
        </w:rPr>
        <w:t xml:space="preserve"> Забезпечення швидкого, повного та неупередженого розслідування кримінальних правопорушень, підтримання публічного обвинувачення в суді, оскарження незаконних судових рішень на стадії досудового розслідування та судового розгляду кримінальних проваджень.</w:t>
      </w:r>
    </w:p>
    <w:p w:rsidR="003A14B7" w:rsidRDefault="003A14B7" w:rsidP="003A14B7">
      <w:pPr>
        <w:pStyle w:val="1"/>
        <w:tabs>
          <w:tab w:val="left" w:pos="0"/>
        </w:tabs>
        <w:spacing w:before="120" w:after="120"/>
        <w:ind w:right="23"/>
        <w:rPr>
          <w:rFonts w:ascii="Times New Roman" w:hAnsi="Times New Roman" w:cs="Times New Roman"/>
          <w:bCs/>
          <w:sz w:val="28"/>
          <w:szCs w:val="28"/>
          <w:lang w:eastAsia="ru-RU"/>
        </w:rPr>
      </w:pPr>
      <w:r w:rsidRPr="003A14B7">
        <w:rPr>
          <w:rFonts w:ascii="Times New Roman" w:hAnsi="Times New Roman" w:cs="Times New Roman"/>
          <w:bCs/>
          <w:sz w:val="28"/>
          <w:szCs w:val="28"/>
          <w:lang w:eastAsia="ru-RU"/>
        </w:rPr>
        <w:tab/>
      </w:r>
      <w:r w:rsidRPr="003A14B7">
        <w:rPr>
          <w:rFonts w:ascii="Times New Roman" w:hAnsi="Times New Roman" w:cs="Times New Roman"/>
          <w:b/>
          <w:bCs/>
          <w:sz w:val="28"/>
          <w:szCs w:val="28"/>
          <w:lang w:eastAsia="ru-RU"/>
        </w:rPr>
        <w:t>3.6.</w:t>
      </w:r>
      <w:r w:rsidRPr="003A14B7">
        <w:rPr>
          <w:rFonts w:ascii="Times New Roman" w:hAnsi="Times New Roman" w:cs="Times New Roman"/>
          <w:bCs/>
          <w:sz w:val="28"/>
          <w:szCs w:val="28"/>
          <w:lang w:eastAsia="ru-RU"/>
        </w:rPr>
        <w:t xml:space="preserve"> Забезпечення </w:t>
      </w:r>
      <w:r w:rsidRPr="003A14B7">
        <w:rPr>
          <w:rFonts w:ascii="Times New Roman" w:hAnsi="Times New Roman" w:cs="Times New Roman"/>
          <w:sz w:val="28"/>
          <w:szCs w:val="28"/>
          <w:lang w:eastAsia="ru-RU"/>
        </w:rPr>
        <w:t xml:space="preserve">у межах </w:t>
      </w:r>
      <w:r w:rsidR="00780CA1">
        <w:rPr>
          <w:rFonts w:ascii="Times New Roman" w:hAnsi="Times New Roman" w:cs="Times New Roman"/>
          <w:sz w:val="28"/>
          <w:szCs w:val="28"/>
          <w:lang w:eastAsia="ru-RU"/>
        </w:rPr>
        <w:t>компетенції</w:t>
      </w:r>
      <w:r w:rsidRPr="003A14B7">
        <w:rPr>
          <w:rFonts w:ascii="Times New Roman" w:hAnsi="Times New Roman" w:cs="Times New Roman"/>
          <w:sz w:val="28"/>
          <w:szCs w:val="28"/>
          <w:lang w:eastAsia="ru-RU"/>
        </w:rPr>
        <w:t xml:space="preserve"> нагляду за додержанням законів при провадженні оперативно-розшукової діяльності Другим оперативним відділом (з дислокацією у м. Луцьку) </w:t>
      </w:r>
      <w:r w:rsidRPr="003A14B7">
        <w:rPr>
          <w:rFonts w:ascii="Times New Roman" w:hAnsi="Times New Roman" w:cs="Times New Roman"/>
          <w:bCs/>
          <w:sz w:val="28"/>
          <w:szCs w:val="28"/>
          <w:lang w:eastAsia="ru-RU"/>
        </w:rPr>
        <w:t>Територіального управління Державного бюро розслідувань, розташованого у  місті Львові</w:t>
      </w:r>
      <w:r>
        <w:rPr>
          <w:rFonts w:ascii="Times New Roman" w:hAnsi="Times New Roman" w:cs="Times New Roman"/>
          <w:bCs/>
          <w:sz w:val="28"/>
          <w:szCs w:val="28"/>
          <w:lang w:eastAsia="ru-RU"/>
        </w:rPr>
        <w:t>.</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3.7.</w:t>
      </w:r>
      <w:r w:rsidRPr="003A14B7">
        <w:rPr>
          <w:rFonts w:ascii="Times New Roman" w:hAnsi="Times New Roman"/>
          <w:bCs/>
          <w:sz w:val="28"/>
          <w:szCs w:val="28"/>
          <w:lang w:val="uk-UA" w:eastAsia="ru-RU"/>
        </w:rPr>
        <w:t xml:space="preserve"> Виконання вимог закону про невідворотність покарання за вчинене кримінальне правопорушення.</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3.8.</w:t>
      </w:r>
      <w:r w:rsidRPr="003A14B7">
        <w:rPr>
          <w:rFonts w:ascii="Times New Roman" w:hAnsi="Times New Roman"/>
          <w:bCs/>
          <w:sz w:val="28"/>
          <w:szCs w:val="28"/>
          <w:lang w:val="uk-UA" w:eastAsia="ru-RU"/>
        </w:rPr>
        <w:t xml:space="preserve"> Запобігання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rsidR="003A14B7" w:rsidRPr="003A14B7" w:rsidRDefault="003A14B7" w:rsidP="003A14B7">
      <w:pPr>
        <w:widowControl w:val="0"/>
        <w:spacing w:before="100" w:after="0" w:line="240" w:lineRule="auto"/>
        <w:ind w:firstLine="709"/>
        <w:jc w:val="both"/>
        <w:rPr>
          <w:rFonts w:ascii="Times New Roman" w:hAnsi="Times New Roman"/>
          <w:bCs/>
          <w:sz w:val="28"/>
          <w:szCs w:val="28"/>
          <w:lang w:val="uk-UA" w:eastAsia="ru-RU"/>
        </w:rPr>
      </w:pPr>
      <w:r w:rsidRPr="003A14B7">
        <w:rPr>
          <w:rFonts w:ascii="Times New Roman" w:hAnsi="Times New Roman"/>
          <w:b/>
          <w:bCs/>
          <w:sz w:val="28"/>
          <w:szCs w:val="28"/>
          <w:lang w:val="uk-UA" w:eastAsia="ru-RU"/>
        </w:rPr>
        <w:t>3.9.</w:t>
      </w:r>
      <w:r w:rsidRPr="003A14B7">
        <w:rPr>
          <w:rFonts w:ascii="Times New Roman" w:hAnsi="Times New Roman"/>
          <w:bCs/>
          <w:sz w:val="28"/>
          <w:szCs w:val="28"/>
          <w:lang w:val="uk-UA" w:eastAsia="ru-RU"/>
        </w:rPr>
        <w:t xml:space="preserve"> Забезпечення відшкодування збитків, завданих кримінальним правопорушенням.</w:t>
      </w:r>
    </w:p>
    <w:p w:rsidR="003A14B7" w:rsidRPr="003A14B7" w:rsidRDefault="003A14B7" w:rsidP="003A14B7">
      <w:pPr>
        <w:widowControl w:val="0"/>
        <w:spacing w:before="100" w:after="0" w:line="240" w:lineRule="auto"/>
        <w:ind w:firstLine="709"/>
        <w:jc w:val="both"/>
        <w:rPr>
          <w:rFonts w:ascii="Times New Roman" w:hAnsi="Times New Roman"/>
          <w:b/>
          <w:sz w:val="28"/>
          <w:szCs w:val="28"/>
          <w:lang w:val="uk-UA" w:eastAsia="ru-RU"/>
        </w:rPr>
      </w:pPr>
      <w:r w:rsidRPr="003A14B7">
        <w:rPr>
          <w:rFonts w:ascii="Times New Roman" w:hAnsi="Times New Roman"/>
          <w:b/>
          <w:sz w:val="28"/>
          <w:szCs w:val="28"/>
          <w:lang w:val="uk-UA" w:eastAsia="ru-RU"/>
        </w:rPr>
        <w:t>3.10.</w:t>
      </w:r>
      <w:r w:rsidRPr="003A14B7">
        <w:rPr>
          <w:rFonts w:ascii="Times New Roman" w:hAnsi="Times New Roman"/>
          <w:sz w:val="28"/>
          <w:szCs w:val="28"/>
          <w:lang w:val="uk-UA" w:eastAsia="ru-RU"/>
        </w:rPr>
        <w:t xml:space="preserve"> Застосування належної правової процедури до кожного учасника кримінального провадження, забезпечення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rsidR="003A14B7" w:rsidRPr="003A14B7" w:rsidRDefault="003A14B7" w:rsidP="003A14B7">
      <w:pPr>
        <w:widowControl w:val="0"/>
        <w:spacing w:before="100" w:after="0" w:line="240" w:lineRule="auto"/>
        <w:ind w:firstLine="709"/>
        <w:jc w:val="both"/>
        <w:rPr>
          <w:rFonts w:ascii="Times New Roman" w:hAnsi="Times New Roman"/>
          <w:sz w:val="28"/>
          <w:szCs w:val="28"/>
          <w:lang w:val="uk-UA" w:eastAsia="ru-RU"/>
        </w:rPr>
      </w:pPr>
      <w:r w:rsidRPr="003A14B7">
        <w:rPr>
          <w:rFonts w:ascii="Times New Roman" w:hAnsi="Times New Roman"/>
          <w:b/>
          <w:sz w:val="28"/>
          <w:szCs w:val="28"/>
          <w:lang w:val="uk-UA" w:eastAsia="ru-RU"/>
        </w:rPr>
        <w:t>3.11.</w:t>
      </w:r>
      <w:r w:rsidRPr="003A14B7">
        <w:rPr>
          <w:rFonts w:ascii="Times New Roman" w:hAnsi="Times New Roman"/>
          <w:sz w:val="28"/>
          <w:szCs w:val="28"/>
          <w:lang w:val="uk-UA" w:eastAsia="ru-RU"/>
        </w:rPr>
        <w:t xml:space="preserve"> Відділ у межах своїх повноважень також забезпечує:</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участь у плануванні роботи Волинської обласної прокуратури, своєчасне, повне і якісне виконання запланованих заходів;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підготовку матеріалів на розгляд оперативних (апаратних), координаційних та інших спільних з керівниками правоохоронних органів області нарад у сфері протидії кримінальній протиправності та злочинності, </w:t>
      </w:r>
      <w:r w:rsidRPr="003A14B7">
        <w:rPr>
          <w:rFonts w:ascii="Times New Roman" w:hAnsi="Times New Roman" w:cs="Times New Roman"/>
          <w:sz w:val="28"/>
          <w:szCs w:val="28"/>
          <w:lang w:eastAsia="ru-RU"/>
        </w:rPr>
        <w:lastRenderedPageBreak/>
        <w:t>організацію виконання, безпосереднє виконання та контроль за виконанням прийнятих рішень, а також виконання  завдань і доручень керівництва Офісу Генерального прокурора та Волинської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підготовку проєктів організаційно-розпорядчих документів Волинської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проведення аналітичної роботи, вивчення та узагальнення практики застосування законодавства відповідно до визначеної компетенції;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забезпечення взаємодії з іншими самостійними структурними підрозділами </w:t>
      </w:r>
      <w:r>
        <w:rPr>
          <w:rFonts w:ascii="Times New Roman" w:hAnsi="Times New Roman" w:cs="Times New Roman"/>
          <w:sz w:val="28"/>
          <w:szCs w:val="28"/>
          <w:lang w:eastAsia="ru-RU"/>
        </w:rPr>
        <w:t>обласної</w:t>
      </w:r>
      <w:r w:rsidRPr="003A14B7">
        <w:rPr>
          <w:rFonts w:ascii="Times New Roman" w:hAnsi="Times New Roman" w:cs="Times New Roman"/>
          <w:sz w:val="28"/>
          <w:szCs w:val="28"/>
          <w:lang w:eastAsia="ru-RU"/>
        </w:rPr>
        <w:t xml:space="preserve"> прокуратури, </w:t>
      </w:r>
      <w:r>
        <w:rPr>
          <w:rFonts w:ascii="Times New Roman" w:hAnsi="Times New Roman" w:cs="Times New Roman"/>
          <w:sz w:val="28"/>
          <w:szCs w:val="28"/>
          <w:lang w:eastAsia="ru-RU"/>
        </w:rPr>
        <w:t>окружними</w:t>
      </w:r>
      <w:r w:rsidRPr="003A14B7">
        <w:rPr>
          <w:rFonts w:ascii="Times New Roman" w:hAnsi="Times New Roman" w:cs="Times New Roman"/>
          <w:sz w:val="28"/>
          <w:szCs w:val="28"/>
          <w:lang w:eastAsia="ru-RU"/>
        </w:rPr>
        <w:t xml:space="preserve"> прокуратурами та співпраці з правоохоронними та судовими органами регіону, іншими органами державної влади та місцевого самоврядування обласного рівня відповідно до визначеної компетенції;</w:t>
      </w:r>
    </w:p>
    <w:p w:rsidR="003A14B7" w:rsidRPr="001B7495"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1B7495">
        <w:rPr>
          <w:rFonts w:ascii="Times New Roman" w:hAnsi="Times New Roman" w:cs="Times New Roman"/>
          <w:sz w:val="28"/>
          <w:szCs w:val="28"/>
          <w:lang w:eastAsia="ru-RU"/>
        </w:rPr>
        <w:t xml:space="preserve">розгляд і вирішення звернень </w:t>
      </w:r>
      <w:r w:rsidR="00780CA1">
        <w:rPr>
          <w:rFonts w:ascii="Times New Roman" w:hAnsi="Times New Roman" w:cs="Times New Roman"/>
          <w:sz w:val="28"/>
          <w:szCs w:val="28"/>
          <w:lang w:eastAsia="ru-RU"/>
        </w:rPr>
        <w:t>та</w:t>
      </w:r>
      <w:r w:rsidRPr="001B7495">
        <w:rPr>
          <w:rFonts w:ascii="Times New Roman" w:hAnsi="Times New Roman" w:cs="Times New Roman"/>
          <w:sz w:val="28"/>
          <w:szCs w:val="28"/>
          <w:lang w:eastAsia="ru-RU"/>
        </w:rPr>
        <w:t xml:space="preserve"> запитів, </w:t>
      </w:r>
      <w:r w:rsidR="00CF1011" w:rsidRPr="000F6978">
        <w:rPr>
          <w:rFonts w:ascii="Times New Roman" w:hAnsi="Times New Roman" w:cs="Times New Roman"/>
          <w:kern w:val="16"/>
          <w:sz w:val="28"/>
          <w:szCs w:val="28"/>
        </w:rPr>
        <w:t xml:space="preserve">у тому числі </w:t>
      </w:r>
      <w:r w:rsidRPr="001B7495">
        <w:rPr>
          <w:rFonts w:ascii="Times New Roman" w:hAnsi="Times New Roman" w:cs="Times New Roman"/>
          <w:sz w:val="28"/>
          <w:szCs w:val="28"/>
          <w:lang w:eastAsia="ru-RU"/>
        </w:rPr>
        <w:t>депутатів усіх рівнів, а також скарг учасників кримінального провадження на рішення, дії чи бездіяльність слідчих і прокурорів, заяв і повідомлень про вчинення кримінальних правопорушень;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виконання вимог Закону України «Про доступ до публічної інформації»;</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забезпечення своєчасного та об’єктивного внесення відомостей про результати роботи </w:t>
      </w:r>
      <w:r w:rsidR="006B10F4">
        <w:rPr>
          <w:rFonts w:ascii="Times New Roman" w:hAnsi="Times New Roman" w:cs="Times New Roman"/>
          <w:sz w:val="28"/>
          <w:szCs w:val="28"/>
          <w:lang w:eastAsia="ru-RU"/>
        </w:rPr>
        <w:t>В</w:t>
      </w:r>
      <w:r w:rsidRPr="003A14B7">
        <w:rPr>
          <w:rFonts w:ascii="Times New Roman" w:hAnsi="Times New Roman" w:cs="Times New Roman"/>
          <w:sz w:val="28"/>
          <w:szCs w:val="28"/>
          <w:lang w:eastAsia="ru-RU"/>
        </w:rPr>
        <w:t xml:space="preserve">ідділу до інформаційно-аналітичної системи «Облік та статистика органів прокуратури», інформаційної системи «Система електронного документообігу органів прокуратури України», Єдиного реєстру досудових розслідувань, складання статистичної звітності;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організацію дотримання працівниками Відділу вимог та спеціальних обмежень, передбачених Законами України «Про прокуратуру», «Про запобігання корупції», Присяги прокурора, Кодексу професійної етики та поведінки прокурорів, Правил внутрішнього (службового) трудового розпорядку;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проведення серед працівників профілактичної роботи, у тому числі щодо попередження кримінальних правопорушень, корупційних правопорушень та інших проступків, які можуть зашкодити репутації та авторитету прокуратури, викликати негативний суспільний резонанс;</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внесення, в межах компетенції та за наявності підстав, пропозицій про заохочення чи ініціювання питання про вжиття заходів матеріального впливу, притягнення до дисциплінарної відповідальності працівників органів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стажування пр</w:t>
      </w:r>
      <w:r w:rsidR="00686734">
        <w:rPr>
          <w:rFonts w:ascii="Times New Roman" w:hAnsi="Times New Roman" w:cs="Times New Roman"/>
          <w:sz w:val="28"/>
          <w:szCs w:val="28"/>
          <w:lang w:eastAsia="ru-RU"/>
        </w:rPr>
        <w:t>окурорі</w:t>
      </w:r>
      <w:r w:rsidRPr="003A14B7">
        <w:rPr>
          <w:rFonts w:ascii="Times New Roman" w:hAnsi="Times New Roman" w:cs="Times New Roman"/>
          <w:sz w:val="28"/>
          <w:szCs w:val="28"/>
          <w:lang w:eastAsia="ru-RU"/>
        </w:rPr>
        <w:t xml:space="preserve">в </w:t>
      </w:r>
      <w:r w:rsidR="00C940F6">
        <w:rPr>
          <w:rFonts w:ascii="Times New Roman" w:hAnsi="Times New Roman" w:cs="Times New Roman"/>
          <w:sz w:val="28"/>
          <w:szCs w:val="28"/>
          <w:lang w:eastAsia="ru-RU"/>
        </w:rPr>
        <w:t xml:space="preserve">окружних прокуратур </w:t>
      </w:r>
      <w:r w:rsidRPr="003A14B7">
        <w:rPr>
          <w:rFonts w:ascii="Times New Roman" w:hAnsi="Times New Roman" w:cs="Times New Roman"/>
          <w:sz w:val="28"/>
          <w:szCs w:val="28"/>
          <w:lang w:eastAsia="ru-RU"/>
        </w:rPr>
        <w:t>та проведення навчально-методичних заходів;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підготовку матеріалів для публікацій у </w:t>
      </w:r>
      <w:r w:rsidR="00780CA1">
        <w:rPr>
          <w:rFonts w:ascii="Times New Roman" w:hAnsi="Times New Roman" w:cs="Times New Roman"/>
          <w:sz w:val="28"/>
          <w:szCs w:val="28"/>
          <w:lang w:eastAsia="ru-RU"/>
        </w:rPr>
        <w:t>медіа</w:t>
      </w:r>
      <w:r w:rsidRPr="003A14B7">
        <w:rPr>
          <w:rFonts w:ascii="Times New Roman" w:hAnsi="Times New Roman" w:cs="Times New Roman"/>
          <w:sz w:val="28"/>
          <w:szCs w:val="28"/>
          <w:lang w:eastAsia="ru-RU"/>
        </w:rPr>
        <w:t xml:space="preserve"> та розміщення на офіційному веб-сайті Офісу Генерального прокурора та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ведення діловодства, додержання режиму секретності, організацію збереження матеріальних носіїв інформації з обмеженим доступом. </w:t>
      </w:r>
    </w:p>
    <w:p w:rsidR="003A14B7" w:rsidRPr="003A14B7" w:rsidRDefault="003A14B7" w:rsidP="003A14B7">
      <w:pPr>
        <w:widowControl w:val="0"/>
        <w:spacing w:after="0" w:line="257" w:lineRule="auto"/>
        <w:ind w:firstLine="708"/>
        <w:jc w:val="both"/>
        <w:rPr>
          <w:rFonts w:ascii="Times New Roman" w:hAnsi="Times New Roman"/>
          <w:b/>
          <w:sz w:val="16"/>
          <w:szCs w:val="16"/>
          <w:lang w:val="uk-UA" w:eastAsia="uk-UA"/>
        </w:rPr>
      </w:pPr>
    </w:p>
    <w:p w:rsidR="003A14B7" w:rsidRPr="003A14B7" w:rsidRDefault="003A14B7" w:rsidP="003A14B7">
      <w:pPr>
        <w:widowControl w:val="0"/>
        <w:spacing w:after="0" w:line="257" w:lineRule="auto"/>
        <w:ind w:firstLine="708"/>
        <w:jc w:val="both"/>
        <w:rPr>
          <w:rFonts w:ascii="Times New Roman" w:hAnsi="Times New Roman"/>
          <w:b/>
          <w:sz w:val="28"/>
          <w:szCs w:val="28"/>
          <w:lang w:val="uk-UA" w:eastAsia="uk-UA"/>
        </w:rPr>
      </w:pPr>
      <w:r w:rsidRPr="003A14B7">
        <w:rPr>
          <w:rFonts w:ascii="Times New Roman" w:hAnsi="Times New Roman"/>
          <w:b/>
          <w:sz w:val="28"/>
          <w:szCs w:val="28"/>
          <w:lang w:val="uk-UA" w:eastAsia="uk-UA"/>
        </w:rPr>
        <w:lastRenderedPageBreak/>
        <w:t>4. Основні напрями діяльності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організація і процесуальне керівництво досудовим розслідуванням, забезпечення проведення слідчих (розшукових) і процесуальних дій, вирішення відповідно до закону інших питань під час кримінального провадження підтримання публічного обвинувачення у кримінальних провадженнях про корупційні кримінальні правопорушення, про кримінальні правопорушення, вчинені суддями, працівниками правоохоронних органів, та інші кримінальні правопорушення, які підслідні слідчим органів Державного бюро розслідувань, що вчинені на території Волинської області та досудове розслідування у яких здійснюється слідчими </w:t>
      </w:r>
      <w:r w:rsidR="001B7495">
        <w:rPr>
          <w:rFonts w:ascii="Times New Roman" w:hAnsi="Times New Roman" w:cs="Times New Roman"/>
          <w:bCs/>
          <w:sz w:val="28"/>
          <w:szCs w:val="28"/>
          <w:lang w:eastAsia="ru-RU"/>
        </w:rPr>
        <w:t>Третього</w:t>
      </w:r>
      <w:r w:rsidRPr="003A14B7">
        <w:rPr>
          <w:rFonts w:ascii="Times New Roman" w:hAnsi="Times New Roman" w:cs="Times New Roman"/>
          <w:bCs/>
          <w:sz w:val="28"/>
          <w:szCs w:val="28"/>
          <w:lang w:eastAsia="ru-RU"/>
        </w:rPr>
        <w:t xml:space="preserve"> слідчого відділу (з дислокацією у м.</w:t>
      </w:r>
      <w:r w:rsidR="001B7495">
        <w:rPr>
          <w:rFonts w:ascii="Times New Roman" w:hAnsi="Times New Roman" w:cs="Times New Roman"/>
          <w:bCs/>
          <w:sz w:val="28"/>
          <w:szCs w:val="28"/>
          <w:lang w:eastAsia="ru-RU"/>
        </w:rPr>
        <w:t xml:space="preserve"> </w:t>
      </w:r>
      <w:r w:rsidRPr="003A14B7">
        <w:rPr>
          <w:rFonts w:ascii="Times New Roman" w:hAnsi="Times New Roman" w:cs="Times New Roman"/>
          <w:bCs/>
          <w:sz w:val="28"/>
          <w:szCs w:val="28"/>
          <w:lang w:eastAsia="ru-RU"/>
        </w:rPr>
        <w:t>Луцьку) Територіального управління Державного бюро розслідувань, розташованого у  місті Львові</w:t>
      </w:r>
      <w:r w:rsidRPr="003A14B7">
        <w:rPr>
          <w:rFonts w:ascii="Times New Roman" w:hAnsi="Times New Roman" w:cs="Times New Roman"/>
          <w:sz w:val="28"/>
          <w:szCs w:val="28"/>
          <w:lang w:eastAsia="ru-RU"/>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своєчасне та швидке реагування на виявлені порушення закону з часу надходження заяви, повідомлення про кримінальне правопорушення до прийняття остаточного рішення у кримінальному провадженні під час досудового розслідування та судового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забезпечення прав, свобод та законних інтересів учасників кримінального провадження, безумовне реагування на порушення закону з часу надходження заяви </w:t>
      </w:r>
      <w:r w:rsidR="006B10F4">
        <w:rPr>
          <w:rFonts w:ascii="Times New Roman" w:hAnsi="Times New Roman" w:cs="Times New Roman"/>
          <w:sz w:val="28"/>
          <w:szCs w:val="28"/>
          <w:lang w:eastAsia="ru-RU"/>
        </w:rPr>
        <w:t>чи</w:t>
      </w:r>
      <w:r w:rsidRPr="003A14B7">
        <w:rPr>
          <w:rFonts w:ascii="Times New Roman" w:hAnsi="Times New Roman" w:cs="Times New Roman"/>
          <w:sz w:val="28"/>
          <w:szCs w:val="28"/>
          <w:lang w:eastAsia="ru-RU"/>
        </w:rPr>
        <w:t xml:space="preserve"> повідомлення про кримінальне правопорушення до прийняття остаточного рішення у провадженні;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здійснення безпосереднього розгляду заяв та повідомлень про кримінальні правопорушення, що надійшли до органу прокуратури, за дорученням керівництва обласної прокуратури, відповідно до ст. 214 КПК України та Положення про ведення Єдиного реєстру досудових розслідувань, внесення відомостей в ЄРДР за заявами, повідомленнями про кримінальні правопорушення;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додержання принципу верховенства права з урахуванням практики Європейського суду з прав людини під час здійснення кримінального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нагляд за додержанням законів при проведенні слідчих та негласних слідчих (розшукових) дій під час розслідування кримінальних проваджень;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забезпечення законності, своєчасності якості та ефективності здійснення процесуальних дій та прийняття процесуальних рішень, дотримання розумних строків розслідування, а також внесення відповідних відомостей до ЄРДР;</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участь у розгляді судами клопотань слідчих та прокурорів у ході досудового розслідування, забезпечення участі у розгляді судами інших питань кримінального судочинства у кримінальних провадженнях, розслідування у яких здійснюється </w:t>
      </w:r>
      <w:r w:rsidR="0080089E">
        <w:rPr>
          <w:rFonts w:ascii="Times New Roman" w:hAnsi="Times New Roman" w:cs="Times New Roman"/>
          <w:sz w:val="28"/>
          <w:szCs w:val="28"/>
          <w:lang w:eastAsia="ru-RU"/>
        </w:rPr>
        <w:t>Третім слідчим відділом (з дислокацією в м. Луцьку) Т</w:t>
      </w:r>
      <w:r w:rsidRPr="003A14B7">
        <w:rPr>
          <w:rFonts w:ascii="Times New Roman" w:hAnsi="Times New Roman" w:cs="Times New Roman"/>
          <w:sz w:val="28"/>
          <w:szCs w:val="28"/>
          <w:lang w:eastAsia="ru-RU"/>
        </w:rPr>
        <w:t>ериторіальн</w:t>
      </w:r>
      <w:r w:rsidR="0080089E">
        <w:rPr>
          <w:rFonts w:ascii="Times New Roman" w:hAnsi="Times New Roman" w:cs="Times New Roman"/>
          <w:sz w:val="28"/>
          <w:szCs w:val="28"/>
          <w:lang w:eastAsia="ru-RU"/>
        </w:rPr>
        <w:t>ого</w:t>
      </w:r>
      <w:r w:rsidRPr="003A14B7">
        <w:rPr>
          <w:rFonts w:ascii="Times New Roman" w:hAnsi="Times New Roman" w:cs="Times New Roman"/>
          <w:sz w:val="28"/>
          <w:szCs w:val="28"/>
          <w:lang w:eastAsia="ru-RU"/>
        </w:rPr>
        <w:t xml:space="preserve"> управління Державного бюро розслідувань, розташованого у місті Львові, та які розслідувалися слідчим відділом прокуратури Волинської області, а у разі скасування постанов про закриття кримінальних проваджень, винесених останнім - здійснення процесуального керівництва у них;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вивчення та перевірка обґрунтованості клопотань про продовження </w:t>
      </w:r>
      <w:r w:rsidRPr="003A14B7">
        <w:rPr>
          <w:rFonts w:ascii="Times New Roman" w:hAnsi="Times New Roman" w:cs="Times New Roman"/>
          <w:sz w:val="28"/>
          <w:szCs w:val="28"/>
          <w:lang w:eastAsia="ru-RU"/>
        </w:rPr>
        <w:lastRenderedPageBreak/>
        <w:t>строків досудового розслідування і тримання підозрюваних під вартою у випадках, передбачених Кримінальним процесуальним кодексом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забезпечення належної правової процедури щодо інформування підозрюваного та потерпілого про їх право на примирення, підозрюваному – про право на </w:t>
      </w:r>
      <w:r w:rsidR="00780CA1">
        <w:rPr>
          <w:rFonts w:ascii="Times New Roman" w:hAnsi="Times New Roman" w:cs="Times New Roman"/>
          <w:sz w:val="28"/>
          <w:szCs w:val="28"/>
          <w:lang w:eastAsia="ru-RU"/>
        </w:rPr>
        <w:t xml:space="preserve">укладення </w:t>
      </w:r>
      <w:r w:rsidRPr="003A14B7">
        <w:rPr>
          <w:rFonts w:ascii="Times New Roman" w:hAnsi="Times New Roman" w:cs="Times New Roman"/>
          <w:sz w:val="28"/>
          <w:szCs w:val="28"/>
          <w:lang w:eastAsia="ru-RU"/>
        </w:rPr>
        <w:t>угод</w:t>
      </w:r>
      <w:r w:rsidR="00780CA1">
        <w:rPr>
          <w:rFonts w:ascii="Times New Roman" w:hAnsi="Times New Roman" w:cs="Times New Roman"/>
          <w:sz w:val="28"/>
          <w:szCs w:val="28"/>
          <w:lang w:eastAsia="ru-RU"/>
        </w:rPr>
        <w:t>и</w:t>
      </w:r>
      <w:r w:rsidRPr="003A14B7">
        <w:rPr>
          <w:rFonts w:ascii="Times New Roman" w:hAnsi="Times New Roman" w:cs="Times New Roman"/>
          <w:sz w:val="28"/>
          <w:szCs w:val="28"/>
          <w:lang w:eastAsia="ru-RU"/>
        </w:rPr>
        <w:t xml:space="preserve"> про визнання винуватості, роз’яснення механізму реалізації цих прав;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вжиття заходів до забезпечення відшкодування завданої кримінальним правопорушенням шкоди фізичним та юридичним особам, інтересам держави чи територіальної громади, розшуку майна, яке стало предметом злочинного посягання;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пред’явлення цивільних позовів у кримінальному провадженні в установлених законом випадках, передача відповідних матеріалів уповноваженим структурним підрозділам </w:t>
      </w:r>
      <w:r w:rsidR="00780CA1">
        <w:rPr>
          <w:rFonts w:ascii="Times New Roman" w:hAnsi="Times New Roman" w:cs="Times New Roman"/>
          <w:sz w:val="28"/>
          <w:szCs w:val="28"/>
          <w:lang w:eastAsia="ru-RU"/>
        </w:rPr>
        <w:t xml:space="preserve">обласної </w:t>
      </w:r>
      <w:r w:rsidRPr="003A14B7">
        <w:rPr>
          <w:rFonts w:ascii="Times New Roman" w:hAnsi="Times New Roman" w:cs="Times New Roman"/>
          <w:sz w:val="28"/>
          <w:szCs w:val="28"/>
          <w:lang w:eastAsia="ru-RU"/>
        </w:rPr>
        <w:t xml:space="preserve">прокуратури для підготовки та пред’явлення позовів поза межами кримінального судочинства;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вивчення стану досудового розслідування у конкретних кримінальних провадженнях, складання за його наслідками відповідних документів – висновків, проєктів рішень щодо необхідності доручення подальшого розслідування іншому органу (заміни прокурора, що здійснює процесуальне керівництво досудовим розслідуванням), про скасування незаконних та необґрунтованих постанов прокурорів, слідчих;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перевірка матеріалів кримінальних проваджень та підготовка</w:t>
      </w:r>
      <w:r w:rsidR="00780CA1">
        <w:rPr>
          <w:rFonts w:ascii="Times New Roman" w:hAnsi="Times New Roman" w:cs="Times New Roman"/>
          <w:sz w:val="28"/>
          <w:szCs w:val="28"/>
          <w:lang w:eastAsia="ru-RU"/>
        </w:rPr>
        <w:t>,</w:t>
      </w:r>
      <w:r w:rsidRPr="003A14B7">
        <w:rPr>
          <w:rFonts w:ascii="Times New Roman" w:hAnsi="Times New Roman" w:cs="Times New Roman"/>
          <w:sz w:val="28"/>
          <w:szCs w:val="28"/>
          <w:lang w:eastAsia="ru-RU"/>
        </w:rPr>
        <w:t xml:space="preserve"> за наявності підстав</w:t>
      </w:r>
      <w:r w:rsidR="00780CA1">
        <w:rPr>
          <w:rFonts w:ascii="Times New Roman" w:hAnsi="Times New Roman" w:cs="Times New Roman"/>
          <w:sz w:val="28"/>
          <w:szCs w:val="28"/>
          <w:lang w:eastAsia="ru-RU"/>
        </w:rPr>
        <w:t>,</w:t>
      </w:r>
      <w:r w:rsidRPr="003A14B7">
        <w:rPr>
          <w:rFonts w:ascii="Times New Roman" w:hAnsi="Times New Roman" w:cs="Times New Roman"/>
          <w:sz w:val="28"/>
          <w:szCs w:val="28"/>
          <w:lang w:eastAsia="ru-RU"/>
        </w:rPr>
        <w:t xml:space="preserve"> проєктів повідомлень про підозру, якщо відповідна процесуальна дія здійснюється керівником обласної прокуратури у випадках, передбачених главою 37 Кримінального процесуального кодексу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перевірка законності закриття кримінальних проваджень на підставі        </w:t>
      </w:r>
      <w:r w:rsidR="00780CA1">
        <w:rPr>
          <w:rFonts w:ascii="Times New Roman" w:hAnsi="Times New Roman" w:cs="Times New Roman"/>
          <w:sz w:val="28"/>
          <w:szCs w:val="28"/>
          <w:lang w:eastAsia="ru-RU"/>
        </w:rPr>
        <w:t xml:space="preserve"> </w:t>
      </w:r>
      <w:r w:rsidRPr="003A14B7">
        <w:rPr>
          <w:rFonts w:ascii="Times New Roman" w:hAnsi="Times New Roman" w:cs="Times New Roman"/>
          <w:sz w:val="28"/>
          <w:szCs w:val="28"/>
          <w:lang w:eastAsia="ru-RU"/>
        </w:rPr>
        <w:t xml:space="preserve"> ст. 284 КПК України, підготовка за наслідками вивчення висновків про законність та обґрунтованість процесуальних рішень, або постанов про скасування постанов про закриття кримінальних проваджень;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запобігання незаконному притягненню особи до кримінальної відповідальності та необґрунтованому застосуванню щодо неї заходів процесуального примусу, додержання конституційних прав громадян учасників кримінального процесу, застосування належної правової процедури до кожного учасника кримінального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підтримання публічного обвинувачення шляхом обов’язкової та безпосередньої участі прокурорів – процесуальних керівників в судовому розгляді кримінальних проваджень, у тому числі у кримінальних провадженнях, досудове розслідування у яких здійснювалось слідчим відділом прокуратури Волинської області;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перевірка законності судових рішень у кримінальних провадженнях, у тому числі у кримінальних провадженнях, досудове розслідування у яких здійснювалось слідчим відділом прокуратури Волинської області;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забезпечення якісного, ефективного та своєчасного реагування на </w:t>
      </w:r>
      <w:r w:rsidRPr="003A14B7">
        <w:rPr>
          <w:rFonts w:ascii="Times New Roman" w:hAnsi="Times New Roman" w:cs="Times New Roman"/>
          <w:sz w:val="28"/>
          <w:szCs w:val="28"/>
          <w:lang w:eastAsia="ru-RU"/>
        </w:rPr>
        <w:lastRenderedPageBreak/>
        <w:t>незаконні судові рішення у кримінальних провадження у тому числі, у кримінальних провадженнях, досудове розслідування у яких здійснювалось слідчим відділом прокуратури Волинської області;</w:t>
      </w:r>
    </w:p>
    <w:p w:rsidR="003A14B7" w:rsidRPr="0080089E"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 xml:space="preserve">підготовка документів реагування (їх проєктів) на незаконні судові рішення у кримінальних провадженнях, у яких працівниками відділу безпосередньо підтримувалось публічне обвинувачення, у тому числі у кримінальних провадженнях, досудове розслідування у яких здійснювалось </w:t>
      </w:r>
      <w:r w:rsidRPr="0080089E">
        <w:rPr>
          <w:rFonts w:ascii="Times New Roman" w:hAnsi="Times New Roman" w:cs="Times New Roman"/>
          <w:sz w:val="28"/>
          <w:szCs w:val="28"/>
          <w:lang w:eastAsia="ru-RU"/>
        </w:rPr>
        <w:t>слідчим відділом прокуратури Волинської області;</w:t>
      </w:r>
    </w:p>
    <w:p w:rsidR="003A14B7" w:rsidRPr="0080089E"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80089E">
        <w:rPr>
          <w:rFonts w:ascii="Times New Roman" w:hAnsi="Times New Roman" w:cs="Times New Roman"/>
          <w:sz w:val="28"/>
          <w:szCs w:val="28"/>
          <w:lang w:eastAsia="ru-RU"/>
        </w:rPr>
        <w:t>здійснення</w:t>
      </w:r>
      <w:r w:rsidRPr="0080089E">
        <w:rPr>
          <w:rFonts w:ascii="Times New Roman" w:hAnsi="Times New Roman" w:cs="Times New Roman"/>
          <w:bCs/>
          <w:sz w:val="28"/>
          <w:szCs w:val="28"/>
          <w:lang w:eastAsia="ru-RU"/>
        </w:rPr>
        <w:t xml:space="preserve"> </w:t>
      </w:r>
      <w:r w:rsidRPr="0080089E">
        <w:rPr>
          <w:rFonts w:ascii="Times New Roman" w:hAnsi="Times New Roman" w:cs="Times New Roman"/>
          <w:sz w:val="28"/>
          <w:szCs w:val="28"/>
          <w:lang w:eastAsia="ru-RU"/>
        </w:rPr>
        <w:t xml:space="preserve">у межах </w:t>
      </w:r>
      <w:r w:rsidR="00780CA1">
        <w:rPr>
          <w:rFonts w:ascii="Times New Roman" w:hAnsi="Times New Roman" w:cs="Times New Roman"/>
          <w:sz w:val="28"/>
          <w:szCs w:val="28"/>
          <w:lang w:eastAsia="ru-RU"/>
        </w:rPr>
        <w:t>компетенції</w:t>
      </w:r>
      <w:r w:rsidRPr="0080089E">
        <w:rPr>
          <w:rFonts w:ascii="Times New Roman" w:hAnsi="Times New Roman" w:cs="Times New Roman"/>
          <w:sz w:val="28"/>
          <w:szCs w:val="28"/>
          <w:lang w:eastAsia="ru-RU"/>
        </w:rPr>
        <w:t xml:space="preserve"> нагляду за додержанням законів при провадженні оперативно-розшукової діяльності Другим оперативним відділом (з дислокацією у </w:t>
      </w:r>
      <w:proofErr w:type="spellStart"/>
      <w:r w:rsidRPr="0080089E">
        <w:rPr>
          <w:rFonts w:ascii="Times New Roman" w:hAnsi="Times New Roman" w:cs="Times New Roman"/>
          <w:sz w:val="28"/>
          <w:szCs w:val="28"/>
          <w:lang w:eastAsia="ru-RU"/>
        </w:rPr>
        <w:t>м.Луцьку</w:t>
      </w:r>
      <w:proofErr w:type="spellEnd"/>
      <w:r w:rsidRPr="0080089E">
        <w:rPr>
          <w:rFonts w:ascii="Times New Roman" w:hAnsi="Times New Roman" w:cs="Times New Roman"/>
          <w:sz w:val="28"/>
          <w:szCs w:val="28"/>
          <w:lang w:eastAsia="ru-RU"/>
        </w:rPr>
        <w:t xml:space="preserve">) </w:t>
      </w:r>
      <w:r w:rsidRPr="0080089E">
        <w:rPr>
          <w:rFonts w:ascii="Times New Roman" w:hAnsi="Times New Roman" w:cs="Times New Roman"/>
          <w:bCs/>
          <w:sz w:val="28"/>
          <w:szCs w:val="28"/>
          <w:lang w:eastAsia="ru-RU"/>
        </w:rPr>
        <w:t>Територіального управління Державного бюро розслідувань</w:t>
      </w:r>
      <w:r w:rsidR="0080089E">
        <w:rPr>
          <w:rFonts w:ascii="Times New Roman" w:hAnsi="Times New Roman" w:cs="Times New Roman"/>
          <w:bCs/>
          <w:sz w:val="28"/>
          <w:szCs w:val="28"/>
          <w:lang w:eastAsia="ru-RU"/>
        </w:rPr>
        <w:t>, розташованого у  місті Львові</w:t>
      </w:r>
      <w:r w:rsidRPr="0080089E">
        <w:rPr>
          <w:rFonts w:ascii="Times New Roman" w:hAnsi="Times New Roman" w:cs="Times New Roman"/>
          <w:spacing w:val="-7"/>
          <w:sz w:val="28"/>
          <w:szCs w:val="28"/>
          <w:lang w:eastAsia="ru-RU"/>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80089E">
        <w:rPr>
          <w:rFonts w:ascii="Times New Roman" w:hAnsi="Times New Roman" w:cs="Times New Roman"/>
          <w:sz w:val="28"/>
          <w:szCs w:val="28"/>
          <w:lang w:eastAsia="ru-RU"/>
        </w:rPr>
        <w:t xml:space="preserve">забезпечення своєчасного, повного </w:t>
      </w:r>
      <w:r w:rsidRPr="003A14B7">
        <w:rPr>
          <w:rFonts w:ascii="Times New Roman" w:hAnsi="Times New Roman" w:cs="Times New Roman"/>
          <w:sz w:val="28"/>
          <w:szCs w:val="28"/>
          <w:lang w:eastAsia="ru-RU"/>
        </w:rPr>
        <w:t xml:space="preserve">й об’єктивного відображення прокурорами відомостей про кримінальні правопорушення, осіб, які їх вчинили, рух кримінальних проваджень та іншої визначеної законом інформації в ЄРДР;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забезпечення збереження речових доказів, які знаходяться у приміщенні кімнати зберігання речових доказів.</w:t>
      </w:r>
    </w:p>
    <w:p w:rsidR="003A14B7" w:rsidRPr="003A14B7" w:rsidRDefault="003A14B7" w:rsidP="003A14B7">
      <w:pPr>
        <w:pStyle w:val="1"/>
        <w:tabs>
          <w:tab w:val="left" w:pos="0"/>
        </w:tabs>
        <w:spacing w:before="120" w:after="120"/>
        <w:ind w:right="23"/>
        <w:rPr>
          <w:rFonts w:ascii="Times New Roman" w:hAnsi="Times New Roman" w:cs="Times New Roman"/>
          <w:sz w:val="28"/>
          <w:szCs w:val="28"/>
        </w:rPr>
      </w:pPr>
      <w:r w:rsidRPr="003A14B7">
        <w:rPr>
          <w:rFonts w:ascii="Times New Roman" w:hAnsi="Times New Roman" w:cs="Times New Roman"/>
          <w:sz w:val="28"/>
          <w:szCs w:val="28"/>
          <w:lang w:eastAsia="ru-RU"/>
        </w:rPr>
        <w:tab/>
        <w:t>Відділ виконує й інші функції, що випливають з покладених завдань</w:t>
      </w:r>
      <w:r w:rsidRPr="003A14B7">
        <w:rPr>
          <w:rFonts w:ascii="Times New Roman" w:hAnsi="Times New Roman" w:cs="Times New Roman"/>
          <w:sz w:val="28"/>
          <w:szCs w:val="28"/>
        </w:rPr>
        <w:t>.</w:t>
      </w:r>
    </w:p>
    <w:p w:rsidR="003A14B7" w:rsidRPr="003A14B7" w:rsidRDefault="003A14B7" w:rsidP="003A14B7">
      <w:pPr>
        <w:pStyle w:val="1"/>
        <w:tabs>
          <w:tab w:val="left" w:pos="0"/>
        </w:tabs>
        <w:spacing w:before="120" w:after="120"/>
        <w:ind w:right="23"/>
        <w:rPr>
          <w:rFonts w:ascii="Times New Roman" w:hAnsi="Times New Roman" w:cs="Times New Roman"/>
          <w:sz w:val="10"/>
          <w:szCs w:val="10"/>
          <w:lang w:val="ru-RU"/>
        </w:rPr>
      </w:pPr>
    </w:p>
    <w:p w:rsidR="003A14B7" w:rsidRPr="003A14B7" w:rsidRDefault="003A14B7" w:rsidP="003A14B7">
      <w:pPr>
        <w:widowControl w:val="0"/>
        <w:numPr>
          <w:ilvl w:val="0"/>
          <w:numId w:val="1"/>
        </w:numPr>
        <w:tabs>
          <w:tab w:val="left" w:pos="1959"/>
        </w:tabs>
        <w:spacing w:after="0" w:line="240" w:lineRule="auto"/>
        <w:jc w:val="both"/>
        <w:rPr>
          <w:rFonts w:ascii="Times New Roman" w:hAnsi="Times New Roman"/>
          <w:b/>
          <w:bCs/>
          <w:sz w:val="28"/>
          <w:szCs w:val="28"/>
          <w:u w:val="single"/>
          <w:lang w:val="uk-UA" w:eastAsia="uk-UA"/>
        </w:rPr>
      </w:pPr>
      <w:r w:rsidRPr="003A14B7">
        <w:rPr>
          <w:rFonts w:ascii="Times New Roman" w:hAnsi="Times New Roman"/>
          <w:b/>
          <w:bCs/>
          <w:sz w:val="28"/>
          <w:szCs w:val="28"/>
          <w:lang w:val="uk-UA" w:eastAsia="uk-UA"/>
        </w:rPr>
        <w:t>Повноваження працівників Відділу</w:t>
      </w:r>
    </w:p>
    <w:p w:rsidR="003A14B7" w:rsidRPr="003A14B7" w:rsidRDefault="003A14B7" w:rsidP="003A14B7">
      <w:pPr>
        <w:widowControl w:val="0"/>
        <w:spacing w:after="0" w:line="257" w:lineRule="auto"/>
        <w:ind w:firstLine="840"/>
        <w:jc w:val="both"/>
        <w:rPr>
          <w:rFonts w:ascii="Times New Roman" w:hAnsi="Times New Roman"/>
          <w:b/>
          <w:sz w:val="18"/>
          <w:szCs w:val="18"/>
          <w:lang w:val="uk-UA" w:eastAsia="uk-UA"/>
        </w:rPr>
      </w:pPr>
    </w:p>
    <w:p w:rsidR="003A14B7" w:rsidRPr="003A14B7" w:rsidRDefault="003A14B7" w:rsidP="003A14B7">
      <w:pPr>
        <w:widowControl w:val="0"/>
        <w:spacing w:after="0" w:line="257" w:lineRule="auto"/>
        <w:ind w:firstLine="840"/>
        <w:jc w:val="both"/>
        <w:rPr>
          <w:rFonts w:ascii="Times New Roman" w:hAnsi="Times New Roman"/>
          <w:b/>
          <w:sz w:val="28"/>
          <w:szCs w:val="28"/>
          <w:lang w:val="uk-UA" w:eastAsia="uk-UA"/>
        </w:rPr>
      </w:pPr>
      <w:r w:rsidRPr="003A14B7">
        <w:rPr>
          <w:rFonts w:ascii="Times New Roman" w:hAnsi="Times New Roman"/>
          <w:b/>
          <w:sz w:val="28"/>
          <w:szCs w:val="28"/>
          <w:lang w:val="uk-UA" w:eastAsia="uk-UA"/>
        </w:rPr>
        <w:t>5.1. Начальник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здійснює загальне керівництво діяльністю Відділу, організовує, спрямовує та контролює його роботу щодо своєчасного та якісного виконання наказів Генерального прокурора, керівника Волинської обласної прокуратури, рішень нарад, планових заходів, завдань та доручень керівництва Офісу Генерального прокурора та обласної прокуратури, доповідає про їх виконання відповідальному за напрям першому заступнику керівника чи заступнику керівника обласної прокуратури згідно з розподілом обов’язків між керівництвом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забезпечує взаємодію з іншими самостійними структурними підрозділами обласної прокуратури, окружними прокуратурами, взаємодію та координацію відносин з питань діяльності Відділу із правоохоронними та судовими органами регіону, органами державної влади та місцевого самоврядування;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за погодженням із першим заступником керівника чи заступником керівника обласної прокуратури відповідно до розподілу обов’язків між керівництвом обласної прокуратури вносить обґрунтовані пропозиції до планів роботи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здійснює розподіл функціональних обов’язків між працівниками Відділу та подає його для затвердження першому заступнику чи заступнику керівника обласної прокуратури згідно з розподілом обов’язків між керівництвом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lastRenderedPageBreak/>
        <w:t xml:space="preserve"> розглядає документи, що надійшли до Відділу, зокрема ті, що містять державну таємницю, забезпечує, за потреби, ознайомлення з ними працівників Відділу, у межах компетенції підписує, затверджує та візує службову документацію;</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організовує в межах компетенції розгляд документів з питань надання правової допомоги у кримінальних провадженнях у межах міжнародного співробітництва;</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забезпечує підготовку проєктів організаційно-розпорядчих документів обласної прокуратури з питань, що належать до компетенції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вносить</w:t>
      </w:r>
      <w:r w:rsidRPr="003A14B7">
        <w:rPr>
          <w:rFonts w:ascii="Times New Roman" w:hAnsi="Times New Roman" w:cs="Times New Roman"/>
          <w:sz w:val="28"/>
          <w:szCs w:val="28"/>
        </w:rPr>
        <w:t>, за наявності підстав,</w:t>
      </w:r>
      <w:r w:rsidRPr="003A14B7">
        <w:rPr>
          <w:rFonts w:ascii="Times New Roman" w:hAnsi="Times New Roman" w:cs="Times New Roman"/>
          <w:kern w:val="16"/>
          <w:sz w:val="28"/>
          <w:szCs w:val="28"/>
        </w:rPr>
        <w:t xml:space="preserve"> пропозиції та забезпечує підготовку матеріалів для розгляду на нарадах у керівництва обласної прокуратури, організовує, забезпечує та контролює своєчасне та якісне виконання їх рішень;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забезпечує підготовку в межах компетенції Відділу матеріалів на розгляд  координаційних нарад керівників правоохоронних органів області у сфері протидії кримінальній протиправності та злочинності;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bCs/>
          <w:sz w:val="28"/>
          <w:szCs w:val="28"/>
        </w:rPr>
      </w:pPr>
      <w:r w:rsidRPr="003A14B7">
        <w:rPr>
          <w:rFonts w:ascii="Times New Roman" w:hAnsi="Times New Roman" w:cs="Times New Roman"/>
          <w:sz w:val="28"/>
          <w:szCs w:val="28"/>
        </w:rPr>
        <w:t>проводить оперативні наради з питань діяльності Відділу, заслуховує звіти та пояснення підпорядкованих працівників, а також хід розслідування та стан процесуального керівництва у конкретних кримінальних провадженнях, вживає заходів щодо усунення виявлених недоліків;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bCs/>
          <w:sz w:val="28"/>
          <w:szCs w:val="28"/>
        </w:rPr>
      </w:pPr>
      <w:r w:rsidRPr="003A14B7">
        <w:rPr>
          <w:rFonts w:ascii="Times New Roman" w:hAnsi="Times New Roman" w:cs="Times New Roman"/>
          <w:bCs/>
          <w:sz w:val="28"/>
          <w:szCs w:val="28"/>
        </w:rPr>
        <w:t>веде облік оперативних нарад у керівництва обласної прокуратури та у Відділі;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організовує проведення та особисто проводить аналітичну роботу у Відділі, відповідає за її повноту та якість. Особисто доопрацьовує підготовлені підпорядкованими працівниками проєкти аналітичних документів та готує узагальнюючі аналітичні документи з питань роботи Відділу, доповідає їх</w:t>
      </w:r>
      <w:r w:rsidR="00780CA1">
        <w:rPr>
          <w:rFonts w:ascii="Times New Roman" w:hAnsi="Times New Roman" w:cs="Times New Roman"/>
          <w:sz w:val="28"/>
          <w:szCs w:val="28"/>
        </w:rPr>
        <w:t xml:space="preserve"> зміст</w:t>
      </w:r>
      <w:r w:rsidRPr="003A14B7">
        <w:rPr>
          <w:rFonts w:ascii="Times New Roman" w:hAnsi="Times New Roman" w:cs="Times New Roman"/>
          <w:sz w:val="28"/>
          <w:szCs w:val="28"/>
        </w:rPr>
        <w:t xml:space="preserve"> відповідному першому заступнику чи заступнику керівника обласної </w:t>
      </w:r>
      <w:r w:rsidRPr="003A14B7">
        <w:rPr>
          <w:rFonts w:ascii="Times New Roman" w:hAnsi="Times New Roman" w:cs="Times New Roman"/>
          <w:sz w:val="28"/>
          <w:szCs w:val="28"/>
          <w:lang w:eastAsia="ru-RU"/>
        </w:rPr>
        <w:t>прокуратури згідно з розподілом обов’язків між керівництвом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за необхідності чи за вказівкою керівництва обласної прокуратури узагальнює практику роботи Відділу, аналізує стан та ефективність процесуального керівництва, вносить пропозиції щодо його удосконалення;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організовує та відповідає за підготовку відповідних узагальнених аналітично-статистичних інформацій, що стосуються діяльності Відділу </w:t>
      </w:r>
      <w:r w:rsidRPr="000F6978">
        <w:rPr>
          <w:rFonts w:ascii="Times New Roman" w:hAnsi="Times New Roman" w:cs="Times New Roman"/>
          <w:i/>
          <w:sz w:val="28"/>
          <w:szCs w:val="28"/>
        </w:rPr>
        <w:t>(списків контрольних, актуальних, закритих кримінальних проваджень, розслідуваних понад установлений законом строк, виправданих осіб, затриманих та осіб, що перебувають під вартою, звільнених з-під варти, стану застосування результатів НСРД,</w:t>
      </w:r>
      <w:r w:rsidRPr="000F6978">
        <w:rPr>
          <w:rFonts w:ascii="Times New Roman" w:hAnsi="Times New Roman" w:cs="Times New Roman"/>
          <w:i/>
          <w:sz w:val="28"/>
          <w:szCs w:val="28"/>
          <w:lang w:eastAsia="ru-RU"/>
        </w:rPr>
        <w:t xml:space="preserve"> з питань оперативно-розшукової діяльності,</w:t>
      </w:r>
      <w:r w:rsidRPr="000F6978">
        <w:rPr>
          <w:rFonts w:ascii="Times New Roman" w:hAnsi="Times New Roman" w:cs="Times New Roman"/>
          <w:i/>
          <w:sz w:val="28"/>
          <w:szCs w:val="28"/>
        </w:rPr>
        <w:t xml:space="preserve"> графіків заслуховування, об’єктивних даних про роботу Відділу)</w:t>
      </w:r>
      <w:r w:rsidRPr="000F6978">
        <w:rPr>
          <w:rFonts w:ascii="Times New Roman" w:hAnsi="Times New Roman" w:cs="Times New Roman"/>
          <w:sz w:val="28"/>
          <w:szCs w:val="28"/>
        </w:rPr>
        <w:t xml:space="preserve">, </w:t>
      </w:r>
      <w:r w:rsidRPr="003A14B7">
        <w:rPr>
          <w:rFonts w:ascii="Times New Roman" w:hAnsi="Times New Roman" w:cs="Times New Roman"/>
          <w:sz w:val="28"/>
          <w:szCs w:val="28"/>
        </w:rPr>
        <w:t>узагальнених доповідних записок, довідок, службових листів, інших документів з питань діяльності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організовує та забезпечує підготовку узагальнених матеріалів для зняття з контролю рішень нарад у керівництва обласної прокуратури, про стан виконання </w:t>
      </w:r>
      <w:r w:rsidRPr="003A14B7">
        <w:rPr>
          <w:rFonts w:ascii="Times New Roman" w:hAnsi="Times New Roman" w:cs="Times New Roman"/>
          <w:sz w:val="28"/>
          <w:szCs w:val="28"/>
        </w:rPr>
        <w:lastRenderedPageBreak/>
        <w:t xml:space="preserve">рішень нарад у керівництва Офісу Генерального прокурора, інших завдань та доручень, що виконуються Відділом;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не рідше одного разу на місяць забезпечує проведення вивчення стану додержання працівниками </w:t>
      </w:r>
      <w:r w:rsidR="000F6978">
        <w:rPr>
          <w:rFonts w:ascii="Times New Roman" w:hAnsi="Times New Roman" w:cs="Times New Roman"/>
          <w:sz w:val="28"/>
          <w:szCs w:val="28"/>
        </w:rPr>
        <w:t>Третього слідчого відділу (з дислокацією в м. Луцьку) Територіального управління Державного бюро розслідувань,</w:t>
      </w:r>
      <w:r w:rsidRPr="003A14B7">
        <w:rPr>
          <w:rFonts w:ascii="Times New Roman" w:hAnsi="Times New Roman" w:cs="Times New Roman"/>
          <w:sz w:val="28"/>
          <w:szCs w:val="28"/>
        </w:rPr>
        <w:t xml:space="preserve"> розташованого у м.</w:t>
      </w:r>
      <w:r w:rsidR="000F6978">
        <w:rPr>
          <w:rFonts w:ascii="Times New Roman" w:hAnsi="Times New Roman" w:cs="Times New Roman"/>
          <w:sz w:val="28"/>
          <w:szCs w:val="28"/>
        </w:rPr>
        <w:t> </w:t>
      </w:r>
      <w:r w:rsidRPr="003A14B7">
        <w:rPr>
          <w:rFonts w:ascii="Times New Roman" w:hAnsi="Times New Roman" w:cs="Times New Roman"/>
          <w:sz w:val="28"/>
          <w:szCs w:val="28"/>
        </w:rPr>
        <w:t>Львові, вимог статті 214 КПК України в частині своєчасності та повноти внесення відомостей до ЄРДР, правильності кваліфікації кримінальних правопорушень за заявами та повідомленнями громадян, матеріалами правоохоронних органів;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 xml:space="preserve">організовує </w:t>
      </w:r>
      <w:r w:rsidR="00780CA1" w:rsidRPr="003A14B7">
        <w:rPr>
          <w:rFonts w:ascii="Times New Roman" w:hAnsi="Times New Roman" w:cs="Times New Roman"/>
          <w:kern w:val="16"/>
          <w:sz w:val="28"/>
          <w:szCs w:val="28"/>
        </w:rPr>
        <w:t xml:space="preserve">процесуальне керівництво </w:t>
      </w:r>
      <w:r w:rsidRPr="003A14B7">
        <w:rPr>
          <w:rFonts w:ascii="Times New Roman" w:hAnsi="Times New Roman" w:cs="Times New Roman"/>
          <w:kern w:val="16"/>
          <w:sz w:val="28"/>
          <w:szCs w:val="28"/>
        </w:rPr>
        <w:t>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(розшукових), негласних слідчих (розшукових) дій у кримінальних провадженнях</w:t>
      </w:r>
      <w:r w:rsidR="00780CA1">
        <w:rPr>
          <w:rFonts w:ascii="Times New Roman" w:hAnsi="Times New Roman" w:cs="Times New Roman"/>
          <w:kern w:val="16"/>
          <w:sz w:val="28"/>
          <w:szCs w:val="28"/>
        </w:rPr>
        <w:t xml:space="preserve">, особисто здійснює </w:t>
      </w:r>
      <w:r w:rsidR="00780CA1" w:rsidRPr="003A14B7">
        <w:rPr>
          <w:rFonts w:ascii="Times New Roman" w:hAnsi="Times New Roman" w:cs="Times New Roman"/>
          <w:kern w:val="16"/>
          <w:sz w:val="28"/>
          <w:szCs w:val="28"/>
        </w:rPr>
        <w:t>процесуальне керівництво досудовим розслідуванням</w:t>
      </w:r>
      <w:r w:rsidR="00780CA1">
        <w:rPr>
          <w:rFonts w:ascii="Times New Roman" w:hAnsi="Times New Roman" w:cs="Times New Roman"/>
          <w:kern w:val="16"/>
          <w:sz w:val="28"/>
          <w:szCs w:val="28"/>
        </w:rPr>
        <w:t xml:space="preserve"> за дорученням керівництва обласної прокуратури</w:t>
      </w:r>
      <w:r w:rsidRPr="003A14B7">
        <w:rPr>
          <w:rFonts w:ascii="Times New Roman" w:hAnsi="Times New Roman" w:cs="Times New Roman"/>
          <w:kern w:val="16"/>
          <w:sz w:val="28"/>
          <w:szCs w:val="28"/>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вносить пропозиції керівництву щодо призначення прокурорів у конкретних кримінальних провадженнях;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виконує повноваження, передбачені ст. 36 КПК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контролює якість процесуального керівництва на стадії досудового розслідування та участі у судовому провадженні;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забезпечує участь прокурорів у розгляді судами клопотань слідчих і прокурорів, судовому розгляді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організовує та (чи) особисто, у тому числі за вказівкою керівництва обласної прокуратури, вивчає матеріали кримінальних проваджень, у тому числі негласних слідчих (розшукових) дій, забезпечує </w:t>
      </w:r>
      <w:r w:rsidRPr="003A14B7">
        <w:rPr>
          <w:rFonts w:ascii="Times New Roman" w:hAnsi="Times New Roman" w:cs="Times New Roman"/>
          <w:kern w:val="16"/>
          <w:sz w:val="28"/>
          <w:szCs w:val="28"/>
        </w:rPr>
        <w:t>складання за його наслідками відповідних, у тому числі процесуальних документів;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 xml:space="preserve"> вивчає, перевіряє та візує або ж особисто складає проєкти постанов про скасування незаконних процесуальних рішень, висновків про законність та обґру</w:t>
      </w:r>
      <w:r w:rsidR="00780CA1">
        <w:rPr>
          <w:rFonts w:ascii="Times New Roman" w:hAnsi="Times New Roman" w:cs="Times New Roman"/>
          <w:kern w:val="16"/>
          <w:sz w:val="28"/>
          <w:szCs w:val="28"/>
        </w:rPr>
        <w:t>нтованість процесуальних рішень</w:t>
      </w:r>
      <w:r w:rsidRPr="003A14B7">
        <w:rPr>
          <w:rFonts w:ascii="Times New Roman" w:hAnsi="Times New Roman" w:cs="Times New Roman"/>
          <w:kern w:val="16"/>
          <w:sz w:val="28"/>
          <w:szCs w:val="28"/>
        </w:rPr>
        <w:t xml:space="preserve"> щодо наявності підстав для продовження процесуальних строків і строків тримання підозрюваних під вартою тощо, доповідає про них керівництву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особисто перевіряє матеріали кримінальних проваджень та забезпечує підготовку</w:t>
      </w:r>
      <w:r w:rsidR="00780CA1">
        <w:rPr>
          <w:rFonts w:ascii="Times New Roman" w:hAnsi="Times New Roman" w:cs="Times New Roman"/>
          <w:kern w:val="16"/>
          <w:sz w:val="28"/>
          <w:szCs w:val="28"/>
        </w:rPr>
        <w:t>,</w:t>
      </w:r>
      <w:r w:rsidRPr="003A14B7">
        <w:rPr>
          <w:rFonts w:ascii="Times New Roman" w:hAnsi="Times New Roman" w:cs="Times New Roman"/>
          <w:kern w:val="16"/>
          <w:sz w:val="28"/>
          <w:szCs w:val="28"/>
        </w:rPr>
        <w:t xml:space="preserve"> за наявності підстав</w:t>
      </w:r>
      <w:r w:rsidR="00780CA1">
        <w:rPr>
          <w:rFonts w:ascii="Times New Roman" w:hAnsi="Times New Roman" w:cs="Times New Roman"/>
          <w:kern w:val="16"/>
          <w:sz w:val="28"/>
          <w:szCs w:val="28"/>
        </w:rPr>
        <w:t>,</w:t>
      </w:r>
      <w:r w:rsidRPr="003A14B7">
        <w:rPr>
          <w:rFonts w:ascii="Times New Roman" w:hAnsi="Times New Roman" w:cs="Times New Roman"/>
          <w:kern w:val="16"/>
          <w:sz w:val="28"/>
          <w:szCs w:val="28"/>
        </w:rPr>
        <w:t xml:space="preserve"> проєктів повідомлень про підозру, якщо відповідна процесуальна дія здійснюється керівником обласної прокуратури у випадках, передбачених главою 37 Кримінального процесуального кодексу України;</w:t>
      </w:r>
    </w:p>
    <w:p w:rsidR="003A14B7" w:rsidRPr="000F6978"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0F6978">
        <w:rPr>
          <w:rFonts w:ascii="Times New Roman" w:hAnsi="Times New Roman" w:cs="Times New Roman"/>
          <w:sz w:val="28"/>
          <w:szCs w:val="28"/>
          <w:lang w:eastAsia="ru-RU"/>
        </w:rPr>
        <w:t>організовує здійсн</w:t>
      </w:r>
      <w:r w:rsidR="000F6978" w:rsidRPr="000F6978">
        <w:rPr>
          <w:rFonts w:ascii="Times New Roman" w:hAnsi="Times New Roman" w:cs="Times New Roman"/>
          <w:sz w:val="28"/>
          <w:szCs w:val="28"/>
          <w:lang w:eastAsia="ru-RU"/>
        </w:rPr>
        <w:t>ення</w:t>
      </w:r>
      <w:r w:rsidRPr="000F6978">
        <w:rPr>
          <w:rFonts w:ascii="Times New Roman" w:hAnsi="Times New Roman" w:cs="Times New Roman"/>
          <w:sz w:val="28"/>
          <w:szCs w:val="28"/>
          <w:lang w:eastAsia="ru-RU"/>
        </w:rPr>
        <w:t xml:space="preserve"> </w:t>
      </w:r>
      <w:r w:rsidR="00780CA1">
        <w:rPr>
          <w:rFonts w:ascii="Times New Roman" w:hAnsi="Times New Roman" w:cs="Times New Roman"/>
          <w:sz w:val="28"/>
          <w:szCs w:val="28"/>
          <w:lang w:eastAsia="ru-RU"/>
        </w:rPr>
        <w:t>та особисто здійснює</w:t>
      </w:r>
      <w:r w:rsidRPr="000F6978">
        <w:rPr>
          <w:rFonts w:ascii="Times New Roman" w:hAnsi="Times New Roman" w:cs="Times New Roman"/>
          <w:sz w:val="28"/>
          <w:szCs w:val="28"/>
          <w:lang w:eastAsia="ru-RU"/>
        </w:rPr>
        <w:t xml:space="preserve"> нагляд за додержанням законів Другим оперативним відділом (з дислокацією у м.</w:t>
      </w:r>
      <w:r w:rsidR="00CF1011">
        <w:rPr>
          <w:rFonts w:ascii="Times New Roman" w:hAnsi="Times New Roman" w:cs="Times New Roman"/>
          <w:sz w:val="28"/>
          <w:szCs w:val="28"/>
          <w:lang w:eastAsia="ru-RU"/>
        </w:rPr>
        <w:t xml:space="preserve"> </w:t>
      </w:r>
      <w:r w:rsidRPr="000F6978">
        <w:rPr>
          <w:rFonts w:ascii="Times New Roman" w:hAnsi="Times New Roman" w:cs="Times New Roman"/>
          <w:sz w:val="28"/>
          <w:szCs w:val="28"/>
          <w:lang w:eastAsia="ru-RU"/>
        </w:rPr>
        <w:t xml:space="preserve">Луцьку) Територіального управління Державного бюро розслідувань, розташованого у </w:t>
      </w:r>
      <w:r w:rsidR="00780CA1">
        <w:rPr>
          <w:rFonts w:ascii="Times New Roman" w:hAnsi="Times New Roman" w:cs="Times New Roman"/>
          <w:sz w:val="28"/>
          <w:szCs w:val="28"/>
          <w:lang w:eastAsia="ru-RU"/>
        </w:rPr>
        <w:t xml:space="preserve">     </w:t>
      </w:r>
      <w:r w:rsidRPr="000F6978">
        <w:rPr>
          <w:rFonts w:ascii="Times New Roman" w:hAnsi="Times New Roman" w:cs="Times New Roman"/>
          <w:sz w:val="28"/>
          <w:szCs w:val="28"/>
          <w:lang w:eastAsia="ru-RU"/>
        </w:rPr>
        <w:t>м. Львові, при проваджен</w:t>
      </w:r>
      <w:r w:rsidR="00780CA1">
        <w:rPr>
          <w:rFonts w:ascii="Times New Roman" w:hAnsi="Times New Roman" w:cs="Times New Roman"/>
          <w:sz w:val="28"/>
          <w:szCs w:val="28"/>
          <w:lang w:eastAsia="ru-RU"/>
        </w:rPr>
        <w:t>н</w:t>
      </w:r>
      <w:r w:rsidRPr="000F6978">
        <w:rPr>
          <w:rFonts w:ascii="Times New Roman" w:hAnsi="Times New Roman" w:cs="Times New Roman"/>
          <w:sz w:val="28"/>
          <w:szCs w:val="28"/>
          <w:lang w:eastAsia="ru-RU"/>
        </w:rPr>
        <w:t>і оперативно-розшукової діяльності;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lastRenderedPageBreak/>
        <w:t xml:space="preserve"> за дорученням керівництва обласної прокуратури організовує вивчення та (чи) особисто вивчає матеріали кримінальних проваджень, досудове розслідування у яких здійснюється правоохоронними органами області, з метою виявлення причетності до вчинення кримінальних правопорушень суб’єктів, проведення досудового розслідування щодо яких згідно ч. 4 ст. 216 КПК України віднесено до компетенції слідчих органів Державного бюро розслідувань</w:t>
      </w:r>
      <w:r w:rsidRPr="003A14B7">
        <w:rPr>
          <w:rFonts w:ascii="Times New Roman" w:hAnsi="Times New Roman" w:cs="Times New Roman"/>
          <w:color w:val="00FF00"/>
          <w:sz w:val="28"/>
          <w:szCs w:val="28"/>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 xml:space="preserve"> контролює додержання строків перебування кримінальних проваджень на вивченні у Відділі;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контролює вирішення прокурорами питань про речові докази у закритих ними кримінальних провадженнях;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 xml:space="preserve">за вказівкою керівництва обласної прокуратури здійснює процесуальне керівництво досудовим розслідуванням у конкретних кримінальних провадженнях, підтримання публічного обвинувачення та здійснення контролю за рухом таких кримінальних проваджень до вступу </w:t>
      </w:r>
      <w:proofErr w:type="spellStart"/>
      <w:r w:rsidRPr="003A14B7">
        <w:rPr>
          <w:rFonts w:ascii="Times New Roman" w:hAnsi="Times New Roman" w:cs="Times New Roman"/>
          <w:kern w:val="16"/>
          <w:sz w:val="28"/>
          <w:szCs w:val="28"/>
        </w:rPr>
        <w:t>вироку</w:t>
      </w:r>
      <w:proofErr w:type="spellEnd"/>
      <w:r w:rsidRPr="003A14B7">
        <w:rPr>
          <w:rFonts w:ascii="Times New Roman" w:hAnsi="Times New Roman" w:cs="Times New Roman"/>
          <w:kern w:val="16"/>
          <w:sz w:val="28"/>
          <w:szCs w:val="28"/>
        </w:rPr>
        <w:t xml:space="preserve"> в законну силу;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вивчає проєкти угод про визнання винуватості, надає необхідну фахову допомогу прокурорам Відділу з метою забезпечення дотримання законних підстав укладення угод та їх відповідності вимогам закону, про що робиться відмітка на копії угоди, яка долучається до наглядового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особисто здійснює контроль за своєчасним завершенням досудового розслідування кримінальних правопорушень, процесуальні строки у яких продовжувались обласною прокуратурою та Офісом Генерального прокурора;</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 забезпечує інформування органів досудового розслідування про прийняті прокурором та судом рішення у кримінальних провадженнях у випадках та порядку, визначених відповідними нормативно-правовими та організаційно-розпорядчими актами;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здійснює контроль за якістю підтримання публічного обвинувачення у кримінальних провадження, організовує перевірку законності судових рішень у кримінальних провадженнях, у тому числі у кримінальних провадженнях, досудове розслідування у яких здійснювалось слідчим відділом прокуратури Волинської області та підготовку за її наслідками документів реагування (їх проєктів) на незаконні судові рішення;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здійснює моніторинг Є</w:t>
      </w:r>
      <w:r w:rsidR="00780CA1">
        <w:rPr>
          <w:rFonts w:ascii="Times New Roman" w:hAnsi="Times New Roman" w:cs="Times New Roman"/>
          <w:sz w:val="28"/>
          <w:szCs w:val="28"/>
        </w:rPr>
        <w:t>диного реєстру досудових розслідувань,</w:t>
      </w:r>
      <w:r w:rsidRPr="003A14B7">
        <w:rPr>
          <w:rFonts w:ascii="Times New Roman" w:hAnsi="Times New Roman" w:cs="Times New Roman"/>
          <w:sz w:val="28"/>
          <w:szCs w:val="28"/>
        </w:rPr>
        <w:t xml:space="preserve"> Єдиного </w:t>
      </w:r>
      <w:r w:rsidR="00780CA1">
        <w:rPr>
          <w:rFonts w:ascii="Times New Roman" w:hAnsi="Times New Roman" w:cs="Times New Roman"/>
          <w:sz w:val="28"/>
          <w:szCs w:val="28"/>
        </w:rPr>
        <w:t xml:space="preserve">державного </w:t>
      </w:r>
      <w:r w:rsidRPr="003A14B7">
        <w:rPr>
          <w:rFonts w:ascii="Times New Roman" w:hAnsi="Times New Roman" w:cs="Times New Roman"/>
          <w:sz w:val="28"/>
          <w:szCs w:val="28"/>
        </w:rPr>
        <w:t>реєстру судових рішень;</w:t>
      </w:r>
    </w:p>
    <w:p w:rsidR="00CF1011" w:rsidRPr="00CF1011" w:rsidRDefault="003A14B7" w:rsidP="00CF1011">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складає протоколи про адміністративні правопорушення, передбачені статтями 185-4 та 185-8 Кодексу України про адміністративні правопорушення, готує рапорти про внесення відомостей до ЄРДР; </w:t>
      </w:r>
    </w:p>
    <w:p w:rsidR="003A14B7" w:rsidRPr="00CF1011" w:rsidRDefault="003A14B7" w:rsidP="00CF1011">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CF1011">
        <w:rPr>
          <w:rFonts w:ascii="Times New Roman" w:hAnsi="Times New Roman"/>
          <w:sz w:val="28"/>
          <w:szCs w:val="28"/>
        </w:rPr>
        <w:t xml:space="preserve">організовує проведення перевірок стану та умов зберігання речових доказів, правильності ведення документів по їх прийому, обліку, передачі в порядку та з періодичністю, визначеними відповідними нормативно-правовими актами. У визначених законодавством випадках, забезпечує вжиття невідкладних заходів щодо передачі активів Національному агентству України з питань виявлення, розшуку та управління активами, одержаними від </w:t>
      </w:r>
      <w:r w:rsidRPr="00CF1011">
        <w:rPr>
          <w:rFonts w:ascii="Times New Roman" w:hAnsi="Times New Roman"/>
          <w:sz w:val="28"/>
          <w:szCs w:val="28"/>
        </w:rPr>
        <w:lastRenderedPageBreak/>
        <w:t>корупційних та інших злочинів;</w:t>
      </w:r>
    </w:p>
    <w:p w:rsidR="003A14B7" w:rsidRPr="000F6978" w:rsidRDefault="000F6978"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0F6978">
        <w:rPr>
          <w:rFonts w:ascii="Times New Roman" w:hAnsi="Times New Roman" w:cs="Times New Roman"/>
          <w:kern w:val="16"/>
          <w:sz w:val="28"/>
          <w:szCs w:val="28"/>
        </w:rPr>
        <w:t>організовує та контролює розгляд звернень і запитів, у тому числі депутатів усіх рівнів</w:t>
      </w:r>
      <w:r>
        <w:rPr>
          <w:rFonts w:ascii="Times New Roman" w:hAnsi="Times New Roman" w:cs="Times New Roman"/>
          <w:kern w:val="16"/>
          <w:sz w:val="28"/>
          <w:szCs w:val="28"/>
        </w:rPr>
        <w:t>, а</w:t>
      </w:r>
      <w:r w:rsidRPr="000F6978">
        <w:rPr>
          <w:rFonts w:ascii="Times New Roman" w:hAnsi="Times New Roman" w:cs="Times New Roman"/>
          <w:kern w:val="16"/>
          <w:sz w:val="28"/>
          <w:szCs w:val="28"/>
        </w:rPr>
        <w:t>дв</w:t>
      </w:r>
      <w:r>
        <w:rPr>
          <w:rFonts w:ascii="Times New Roman" w:hAnsi="Times New Roman" w:cs="Times New Roman"/>
          <w:kern w:val="16"/>
          <w:sz w:val="28"/>
          <w:szCs w:val="28"/>
        </w:rPr>
        <w:t>о</w:t>
      </w:r>
      <w:r w:rsidRPr="000F6978">
        <w:rPr>
          <w:rFonts w:ascii="Times New Roman" w:hAnsi="Times New Roman" w:cs="Times New Roman"/>
          <w:kern w:val="16"/>
          <w:sz w:val="28"/>
          <w:szCs w:val="28"/>
        </w:rPr>
        <w:t>катських запитів, звернень осіб, щодо яких встановлено особливий порядок розгляду, а також скарг учасників кримінального провадження на рішення, дії чи бездіяльність слідчих і пр</w:t>
      </w:r>
      <w:r>
        <w:rPr>
          <w:rFonts w:ascii="Times New Roman" w:hAnsi="Times New Roman" w:cs="Times New Roman"/>
          <w:kern w:val="16"/>
          <w:sz w:val="28"/>
          <w:szCs w:val="28"/>
        </w:rPr>
        <w:t>ок</w:t>
      </w:r>
      <w:r w:rsidRPr="000F6978">
        <w:rPr>
          <w:rFonts w:ascii="Times New Roman" w:hAnsi="Times New Roman" w:cs="Times New Roman"/>
          <w:kern w:val="16"/>
          <w:sz w:val="28"/>
          <w:szCs w:val="28"/>
        </w:rPr>
        <w:t>урорів, заяв і повід</w:t>
      </w:r>
      <w:r>
        <w:rPr>
          <w:rFonts w:ascii="Times New Roman" w:hAnsi="Times New Roman" w:cs="Times New Roman"/>
          <w:kern w:val="16"/>
          <w:sz w:val="28"/>
          <w:szCs w:val="28"/>
        </w:rPr>
        <w:t>о</w:t>
      </w:r>
      <w:r w:rsidRPr="000F6978">
        <w:rPr>
          <w:rFonts w:ascii="Times New Roman" w:hAnsi="Times New Roman" w:cs="Times New Roman"/>
          <w:kern w:val="16"/>
          <w:sz w:val="28"/>
          <w:szCs w:val="28"/>
        </w:rPr>
        <w:t>млень про в</w:t>
      </w:r>
      <w:r>
        <w:rPr>
          <w:rFonts w:ascii="Times New Roman" w:hAnsi="Times New Roman" w:cs="Times New Roman"/>
          <w:kern w:val="16"/>
          <w:sz w:val="28"/>
          <w:szCs w:val="28"/>
        </w:rPr>
        <w:t>чи</w:t>
      </w:r>
      <w:r w:rsidRPr="000F6978">
        <w:rPr>
          <w:rFonts w:ascii="Times New Roman" w:hAnsi="Times New Roman" w:cs="Times New Roman"/>
          <w:kern w:val="16"/>
          <w:sz w:val="28"/>
          <w:szCs w:val="28"/>
        </w:rPr>
        <w:t>нення кримінального правопорушення, розглядає скарги на рішення та бездіяльність працівників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забезпечує роботу з оприлюднення публічної інформації</w:t>
      </w:r>
      <w:r w:rsidR="00780CA1">
        <w:rPr>
          <w:rFonts w:ascii="Times New Roman" w:hAnsi="Times New Roman" w:cs="Times New Roman"/>
          <w:kern w:val="16"/>
          <w:sz w:val="28"/>
          <w:szCs w:val="28"/>
        </w:rPr>
        <w:t xml:space="preserve"> відповідно до вимог Закону України «Про доступ до публічної інформації»</w:t>
      </w:r>
      <w:r w:rsidRPr="003A14B7">
        <w:rPr>
          <w:rFonts w:ascii="Times New Roman" w:hAnsi="Times New Roman" w:cs="Times New Roman"/>
          <w:kern w:val="16"/>
          <w:sz w:val="28"/>
          <w:szCs w:val="28"/>
        </w:rPr>
        <w:t>, розгляд запитів на інформацію з питань, що належать до компетенції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kern w:val="16"/>
          <w:sz w:val="28"/>
          <w:szCs w:val="28"/>
        </w:rPr>
        <w:t>організовує та забезпечує підготовку проєктів документів, які подаються на розгляд та підпис керівництву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rPr>
      </w:pPr>
      <w:r w:rsidRPr="003A14B7">
        <w:rPr>
          <w:rFonts w:ascii="Times New Roman" w:hAnsi="Times New Roman" w:cs="Times New Roman"/>
          <w:sz w:val="28"/>
          <w:szCs w:val="28"/>
          <w:lang w:eastAsia="ru-RU"/>
        </w:rPr>
        <w:t>забезпечує дотримання трудової та виконавської дисципліни працівниками Відділу, проводить профілактичну роботу з метою попередження дорожньо-транспортних пригод за участі працівників, попередження корупційних проявів тощо;</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організовує роботу з підвищення кваліфікації працівників Відділу;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організовує ведення первинного обліку роботи, складає та підписує статистичну звітність про роботу Відділу, несе персональну відповідальність за достовірність відображеної у ній інформації;</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організовує та забезпечує своєчасне, повне і достовірне внесення відомостей про результати роботи до інформаційно-аналітичної системи «Облік та статистика органів прокуратури», інформаційної системи «Система електронного документообігу органів прокуратури України», Єдиного реєстру досудових розслідувань, перевіряє достовірність відповідних даних;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опрацьовує документи в інформаційній системі «Система електронного документообігу органів прокуратури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вносить пропозиції керівництву обласної прокуратури про призначення, переміщення, звільнення з посад працівників Відділу, заохочення чи накладення на них дисциплінарних стягнень, а також про зміни в оплаті їхньої праці, надання відпусток;</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забезпечує дотримання трудової та виконавської дисципліни працівниками Відділу, вживає заходів щодо створення належних умов праці;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організовує та контролює стан ведення діловодства та додержання режиму секретності у Відділі;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 xml:space="preserve">забезпечує підготовку матеріалів для публікацій у </w:t>
      </w:r>
      <w:r w:rsidR="00EA454E">
        <w:rPr>
          <w:rFonts w:ascii="Times New Roman" w:hAnsi="Times New Roman" w:cs="Times New Roman"/>
          <w:kern w:val="16"/>
          <w:sz w:val="28"/>
          <w:szCs w:val="28"/>
        </w:rPr>
        <w:t xml:space="preserve">медіа </w:t>
      </w:r>
      <w:r w:rsidRPr="003A14B7">
        <w:rPr>
          <w:rFonts w:ascii="Times New Roman" w:hAnsi="Times New Roman" w:cs="Times New Roman"/>
          <w:kern w:val="16"/>
          <w:sz w:val="28"/>
          <w:szCs w:val="28"/>
        </w:rPr>
        <w:t>та на офіційному веб-сайті обласної прокуратури з питань, що належать до компетенції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kern w:val="16"/>
          <w:sz w:val="28"/>
          <w:szCs w:val="28"/>
        </w:rPr>
        <w:t>забезпечує організацію роботи у Відділі з питань внутрішньої безпеки;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ru-RU"/>
        </w:rPr>
      </w:pPr>
      <w:r w:rsidRPr="003A14B7">
        <w:rPr>
          <w:rFonts w:ascii="Times New Roman" w:hAnsi="Times New Roman" w:cs="Times New Roman"/>
          <w:sz w:val="28"/>
          <w:szCs w:val="28"/>
          <w:lang w:eastAsia="ru-RU"/>
        </w:rPr>
        <w:t>здійснює повноваження, передбачені кримінальним процесуальним законодавством, Регламентом обласної прокуратури, виконує інші завдання та доручення керівництва обласної прокуратури у межах компетенції.</w:t>
      </w:r>
    </w:p>
    <w:p w:rsidR="003A14B7" w:rsidRPr="003A14B7" w:rsidRDefault="003A14B7" w:rsidP="003A14B7">
      <w:pPr>
        <w:widowControl w:val="0"/>
        <w:spacing w:after="0" w:line="257" w:lineRule="auto"/>
        <w:ind w:firstLine="840"/>
        <w:jc w:val="both"/>
        <w:rPr>
          <w:rFonts w:ascii="Times New Roman" w:hAnsi="Times New Roman"/>
          <w:b/>
          <w:sz w:val="28"/>
          <w:szCs w:val="28"/>
          <w:lang w:val="uk-UA" w:eastAsia="uk-UA"/>
        </w:rPr>
      </w:pPr>
      <w:r w:rsidRPr="003A14B7">
        <w:rPr>
          <w:rFonts w:ascii="Times New Roman" w:hAnsi="Times New Roman"/>
          <w:b/>
          <w:sz w:val="28"/>
          <w:szCs w:val="28"/>
          <w:lang w:val="uk-UA" w:eastAsia="uk-UA"/>
        </w:rPr>
        <w:lastRenderedPageBreak/>
        <w:t>5.2 Заступник начальника відділу:</w:t>
      </w:r>
    </w:p>
    <w:p w:rsidR="003A14B7" w:rsidRPr="003A14B7" w:rsidRDefault="003A14B7" w:rsidP="003A14B7">
      <w:pPr>
        <w:spacing w:before="120" w:after="120" w:line="240" w:lineRule="auto"/>
        <w:ind w:right="-1" w:firstLine="709"/>
        <w:jc w:val="both"/>
        <w:rPr>
          <w:rFonts w:ascii="Times New Roman" w:hAnsi="Times New Roman"/>
          <w:sz w:val="28"/>
          <w:szCs w:val="28"/>
          <w:lang w:val="uk-UA" w:eastAsia="uk-UA"/>
        </w:rPr>
      </w:pPr>
      <w:r w:rsidRPr="003A14B7">
        <w:rPr>
          <w:rFonts w:ascii="Times New Roman" w:hAnsi="Times New Roman"/>
          <w:sz w:val="28"/>
          <w:szCs w:val="28"/>
          <w:lang w:val="uk-UA" w:eastAsia="uk-UA"/>
        </w:rPr>
        <w:t>- сприяє начальнику Відділу у забезпеченні належної організації роботи структурного підрозділу, здійснює поточний контроль за виконанням підлеглими працівниками покладених на них обов’язків;</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виконує вимоги організаційно-розпорядчих документів, завдання і доручення керівництва Офісу Генерального прокурора, обласної прокуратури, Відділу, заходи, визначені планами роботи, рішеннями нарад тощо;</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б</w:t>
      </w:r>
      <w:r w:rsidRPr="003A14B7">
        <w:rPr>
          <w:rFonts w:ascii="Times New Roman" w:hAnsi="Times New Roman"/>
          <w:bCs/>
          <w:sz w:val="28"/>
          <w:szCs w:val="28"/>
          <w:lang w:val="uk-UA"/>
        </w:rPr>
        <w:t xml:space="preserve">ере участь у підготовці проєктів </w:t>
      </w:r>
      <w:r w:rsidRPr="003A14B7">
        <w:rPr>
          <w:rFonts w:ascii="Times New Roman" w:hAnsi="Times New Roman"/>
          <w:sz w:val="28"/>
          <w:szCs w:val="28"/>
          <w:lang w:val="uk-UA"/>
        </w:rPr>
        <w:t>організаційно-розпорядчих документів обласної прокуратури, службових листів, рішень нарад та особисто складає проєкти вказаних документів;</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готує пропозиції до планових заходів обласної прокуратури;</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за дорученням начальника відділу готує матеріали для розгляду на нарадах з питань діяльності Відділу, забезпечує своєчасне і якісне виконання їх рішень;</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проводить аналітичну роботу, особисто складає аналітичні документи чи проєкти таких документів, розробляє висновки та пропозиції, доповідає їх начальнику Відділу, забезпечу</w:t>
      </w:r>
      <w:r w:rsidR="00EA454E">
        <w:rPr>
          <w:rFonts w:ascii="Times New Roman" w:hAnsi="Times New Roman"/>
          <w:sz w:val="28"/>
          <w:szCs w:val="28"/>
          <w:lang w:val="uk-UA"/>
        </w:rPr>
        <w:t>є</w:t>
      </w:r>
      <w:r w:rsidRPr="003A14B7">
        <w:rPr>
          <w:rFonts w:ascii="Times New Roman" w:hAnsi="Times New Roman"/>
          <w:sz w:val="28"/>
          <w:szCs w:val="28"/>
          <w:lang w:val="uk-UA"/>
        </w:rPr>
        <w:t xml:space="preserve"> виконання прийнятих заходів;</w:t>
      </w:r>
    </w:p>
    <w:p w:rsidR="003A14B7" w:rsidRPr="003A14B7" w:rsidRDefault="003A14B7" w:rsidP="003A14B7">
      <w:pPr>
        <w:widowControl w:val="0"/>
        <w:tabs>
          <w:tab w:val="left" w:pos="1276"/>
        </w:tabs>
        <w:spacing w:after="120"/>
        <w:ind w:firstLine="709"/>
        <w:jc w:val="both"/>
        <w:rPr>
          <w:rFonts w:ascii="Times New Roman" w:hAnsi="Times New Roman"/>
          <w:sz w:val="28"/>
          <w:szCs w:val="28"/>
          <w:lang w:val="uk-UA"/>
        </w:rPr>
      </w:pPr>
      <w:r w:rsidRPr="003A14B7">
        <w:rPr>
          <w:rFonts w:ascii="Times New Roman" w:hAnsi="Times New Roman"/>
          <w:sz w:val="28"/>
          <w:szCs w:val="28"/>
          <w:lang w:val="uk-UA"/>
        </w:rPr>
        <w:t xml:space="preserve">- здійснює підготовку відповідних узагальнених аналітично-статистичних інформацій, що стосуються предмету діяльності Відділу </w:t>
      </w:r>
      <w:r w:rsidRPr="004B0E3A">
        <w:rPr>
          <w:rFonts w:ascii="Times New Roman" w:hAnsi="Times New Roman"/>
          <w:i/>
          <w:sz w:val="28"/>
          <w:szCs w:val="28"/>
          <w:lang w:val="uk-UA"/>
        </w:rPr>
        <w:t>(списків контрольних, актуальних, закритих кримінальних проваджень, розслідуваних понад установлений законом строк, виправданих осіб, затриманих та осіб, що перебувають під вартою, звільнених з-під варти, стану застосування результатів НСРД, графіків заслуховування,</w:t>
      </w:r>
      <w:r w:rsidRPr="004B0E3A">
        <w:rPr>
          <w:rFonts w:ascii="Times New Roman" w:hAnsi="Times New Roman"/>
          <w:i/>
          <w:sz w:val="28"/>
          <w:szCs w:val="28"/>
          <w:lang w:val="uk-UA" w:eastAsia="ru-RU"/>
        </w:rPr>
        <w:t xml:space="preserve"> з питань оперативно-розшукової діяльності,</w:t>
      </w:r>
      <w:r w:rsidRPr="004B0E3A">
        <w:rPr>
          <w:rFonts w:ascii="Times New Roman" w:hAnsi="Times New Roman"/>
          <w:i/>
          <w:sz w:val="28"/>
          <w:szCs w:val="28"/>
          <w:lang w:val="uk-UA"/>
        </w:rPr>
        <w:t xml:space="preserve"> об’єктивних даних про роботу Відділу)</w:t>
      </w:r>
      <w:r w:rsidRPr="004B0E3A">
        <w:rPr>
          <w:rFonts w:ascii="Times New Roman" w:hAnsi="Times New Roman"/>
          <w:sz w:val="28"/>
          <w:szCs w:val="28"/>
          <w:lang w:val="uk-UA"/>
        </w:rPr>
        <w:t xml:space="preserve">, доповідних </w:t>
      </w:r>
      <w:r w:rsidRPr="003A14B7">
        <w:rPr>
          <w:rFonts w:ascii="Times New Roman" w:hAnsi="Times New Roman"/>
          <w:sz w:val="28"/>
          <w:szCs w:val="28"/>
          <w:lang w:val="uk-UA"/>
        </w:rPr>
        <w:t xml:space="preserve">записок, довідок, службових листів, інших документів з питань діяльності </w:t>
      </w:r>
      <w:r w:rsidR="00EA454E">
        <w:rPr>
          <w:rFonts w:ascii="Times New Roman" w:hAnsi="Times New Roman"/>
          <w:sz w:val="28"/>
          <w:szCs w:val="28"/>
          <w:lang w:val="uk-UA"/>
        </w:rPr>
        <w:t>В</w:t>
      </w:r>
      <w:r w:rsidRPr="003A14B7">
        <w:rPr>
          <w:rFonts w:ascii="Times New Roman" w:hAnsi="Times New Roman"/>
          <w:sz w:val="28"/>
          <w:szCs w:val="28"/>
          <w:lang w:val="uk-UA"/>
        </w:rPr>
        <w:t>ідділ</w:t>
      </w:r>
      <w:r w:rsidR="00EA454E">
        <w:rPr>
          <w:rFonts w:ascii="Times New Roman" w:hAnsi="Times New Roman"/>
          <w:sz w:val="28"/>
          <w:szCs w:val="28"/>
          <w:lang w:val="uk-UA"/>
        </w:rPr>
        <w:t>у</w:t>
      </w:r>
      <w:r w:rsidRPr="003A14B7">
        <w:rPr>
          <w:rFonts w:ascii="Times New Roman" w:hAnsi="Times New Roman"/>
          <w:sz w:val="28"/>
          <w:szCs w:val="28"/>
          <w:lang w:val="uk-UA"/>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здійснює підготовку узагальнених матеріалів для зняття з контролю рішень нарад у керівництва обласної прокуратури, про стан виконання рішень нарад у керівництва Офісу Генерального прокурора, інших завдань та доручень, що виконуються Відділом;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lang w:eastAsia="uk-UA"/>
        </w:rPr>
      </w:pPr>
      <w:r w:rsidRPr="003A14B7">
        <w:rPr>
          <w:rFonts w:ascii="Times New Roman" w:hAnsi="Times New Roman" w:cs="Times New Roman"/>
          <w:sz w:val="28"/>
          <w:szCs w:val="28"/>
        </w:rPr>
        <w:t>вивчає, візує проекти документів, підготовлених працівниками Відділу, які подаються на розгляд керівництву обласної прокуратури, начальнику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вивчає стан виконавської дисципліни у Відділі, вносить пропозиції щодо вжиття заходів, спрямованих на усунення недоліків у роботі, покращення виконавської дисципліни;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здійснює </w:t>
      </w:r>
      <w:r w:rsidRPr="003A14B7">
        <w:rPr>
          <w:rStyle w:val="FontStyle12"/>
          <w:rFonts w:cs="Times New Roman"/>
          <w:sz w:val="28"/>
          <w:szCs w:val="28"/>
        </w:rPr>
        <w:t xml:space="preserve">процесуальне керівництво </w:t>
      </w:r>
      <w:r w:rsidRPr="003A14B7">
        <w:rPr>
          <w:rFonts w:ascii="Times New Roman" w:hAnsi="Times New Roman" w:cs="Times New Roman"/>
          <w:kern w:val="16"/>
          <w:sz w:val="28"/>
          <w:szCs w:val="28"/>
        </w:rPr>
        <w:t>досудовим розслідуванням у конкретних кримінальних провадженнях,</w:t>
      </w:r>
      <w:r w:rsidRPr="003A14B7">
        <w:rPr>
          <w:rFonts w:ascii="Times New Roman" w:hAnsi="Times New Roman" w:cs="Times New Roman"/>
          <w:sz w:val="28"/>
          <w:szCs w:val="28"/>
        </w:rPr>
        <w:t xml:space="preserve"> проводить слідчі (розшукові) і процесуальні дії</w:t>
      </w:r>
      <w:r w:rsidRPr="003A14B7">
        <w:rPr>
          <w:rFonts w:ascii="Times New Roman" w:hAnsi="Times New Roman" w:cs="Times New Roman"/>
          <w:kern w:val="16"/>
          <w:sz w:val="28"/>
          <w:szCs w:val="28"/>
        </w:rPr>
        <w:t>, підтримує публічне обвинувачення</w:t>
      </w:r>
      <w:r w:rsidRPr="003A14B7">
        <w:rPr>
          <w:rFonts w:ascii="Times New Roman" w:hAnsi="Times New Roman" w:cs="Times New Roman"/>
          <w:sz w:val="28"/>
          <w:szCs w:val="28"/>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дорученням начальника Відділу розглядає документи, у тому числі і ті</w:t>
      </w:r>
      <w:r w:rsidR="00EA454E">
        <w:rPr>
          <w:rFonts w:ascii="Times New Roman" w:hAnsi="Times New Roman" w:cs="Times New Roman"/>
          <w:sz w:val="28"/>
          <w:szCs w:val="28"/>
        </w:rPr>
        <w:t>,</w:t>
      </w:r>
      <w:r w:rsidRPr="003A14B7">
        <w:rPr>
          <w:rFonts w:ascii="Times New Roman" w:hAnsi="Times New Roman" w:cs="Times New Roman"/>
          <w:sz w:val="28"/>
          <w:szCs w:val="28"/>
        </w:rPr>
        <w:t xml:space="preserve"> що містять державну таємницю, особисто їх виконує та контролює стан їх вирішення працівниками відділу, виконує повноваження, передбачені ст. 36 </w:t>
      </w:r>
      <w:r w:rsidRPr="003A14B7">
        <w:rPr>
          <w:rFonts w:ascii="Times New Roman" w:hAnsi="Times New Roman" w:cs="Times New Roman"/>
          <w:sz w:val="28"/>
          <w:szCs w:val="28"/>
        </w:rPr>
        <w:lastRenderedPageBreak/>
        <w:t>Кримінального процесуального кодексу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color w:val="000000"/>
          <w:sz w:val="28"/>
          <w:szCs w:val="28"/>
        </w:rPr>
      </w:pPr>
      <w:r w:rsidRPr="004B0E3A">
        <w:rPr>
          <w:rFonts w:ascii="Times New Roman" w:hAnsi="Times New Roman" w:cs="Times New Roman"/>
          <w:sz w:val="28"/>
          <w:szCs w:val="28"/>
        </w:rPr>
        <w:t xml:space="preserve">за дорученням начальника відділу - не рідше одного разу на місяць проводить чи організовує вивчення стану додержання працівниками </w:t>
      </w:r>
      <w:r w:rsidR="004B0E3A">
        <w:rPr>
          <w:rFonts w:ascii="Times New Roman" w:hAnsi="Times New Roman" w:cs="Times New Roman"/>
          <w:sz w:val="28"/>
          <w:szCs w:val="28"/>
        </w:rPr>
        <w:t>Третього слідчого відділу (з дислокацією в м. Луцьку) Т</w:t>
      </w:r>
      <w:r w:rsidR="004B0E3A" w:rsidRPr="003A14B7">
        <w:rPr>
          <w:rFonts w:ascii="Times New Roman" w:hAnsi="Times New Roman" w:cs="Times New Roman"/>
          <w:sz w:val="28"/>
          <w:szCs w:val="28"/>
        </w:rPr>
        <w:t>ериторіального управління Державного бюро розслідувань, розташованого у  місті Львові,</w:t>
      </w:r>
      <w:r w:rsidRPr="004B0E3A">
        <w:rPr>
          <w:rFonts w:ascii="Times New Roman" w:hAnsi="Times New Roman" w:cs="Times New Roman"/>
          <w:sz w:val="28"/>
          <w:szCs w:val="28"/>
        </w:rPr>
        <w:t xml:space="preserve"> вимог статті 214 КПК України в частині своєчасності та повноти внесення відомостей до ЄРДР, правильності кваліфікації </w:t>
      </w:r>
      <w:r w:rsidRPr="003A14B7">
        <w:rPr>
          <w:rFonts w:ascii="Times New Roman" w:hAnsi="Times New Roman" w:cs="Times New Roman"/>
          <w:sz w:val="28"/>
          <w:szCs w:val="28"/>
        </w:rPr>
        <w:t>кримінальних правопорушень за заявами та повідомленнями громадян, матеріалами правоохоронних органів;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перевіряє додержання вимог законодавства щодо проведення слідчих, негласних слідчих (розшукових) дій у кримінальних провадженнях, у яких процесуальне керівництво забезпечується працівниками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bCs/>
          <w:sz w:val="28"/>
          <w:szCs w:val="28"/>
        </w:rPr>
      </w:pPr>
      <w:r w:rsidRPr="003A14B7">
        <w:rPr>
          <w:rFonts w:ascii="Times New Roman" w:hAnsi="Times New Roman" w:cs="Times New Roman"/>
          <w:sz w:val="28"/>
          <w:szCs w:val="28"/>
        </w:rPr>
        <w:t>за дорученням начальника Відділу контролює якість процесуального керівництва на стадіях досудового розслідування та участі у судовому провадженні;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color w:val="000000"/>
          <w:sz w:val="28"/>
          <w:szCs w:val="28"/>
        </w:rPr>
        <w:t xml:space="preserve">перевіряє обґрунтованість висновків за результатами вивчення кримінальних проваджень, що надійшли у зв’язку з клопотаннями про продовження процесуальних строків та строків тримання під вартою підозрюваних, доповідає про них начальнику Відділу;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за дорученням начальника Відділу забезпечує участь прокурорів у розгляді судами клопотань слідчих і прокурорів, судовому розгляді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rsidR="003A14B7" w:rsidRPr="004B0E3A"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за дорученням керівництва обласної прокуратури, начальника Відділу вивчає </w:t>
      </w:r>
      <w:r w:rsidRPr="004B0E3A">
        <w:rPr>
          <w:rFonts w:ascii="Times New Roman" w:hAnsi="Times New Roman" w:cs="Times New Roman"/>
          <w:sz w:val="28"/>
          <w:szCs w:val="28"/>
        </w:rPr>
        <w:t xml:space="preserve">матеріали кримінальних проваджень, у тому числі негласних слідчих (розшукових) дій, </w:t>
      </w:r>
      <w:r w:rsidRPr="004B0E3A">
        <w:rPr>
          <w:rFonts w:ascii="Times New Roman" w:hAnsi="Times New Roman" w:cs="Times New Roman"/>
          <w:kern w:val="16"/>
          <w:sz w:val="28"/>
          <w:szCs w:val="28"/>
        </w:rPr>
        <w:t>складає за наслідками вивчення проєкти відповідних, у тому числі процесуальних документів;</w:t>
      </w:r>
    </w:p>
    <w:p w:rsidR="003A14B7" w:rsidRPr="004B0E3A"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4B0E3A">
        <w:rPr>
          <w:rFonts w:ascii="Times New Roman" w:hAnsi="Times New Roman" w:cs="Times New Roman"/>
          <w:sz w:val="28"/>
          <w:szCs w:val="28"/>
          <w:lang w:eastAsia="ru-RU"/>
        </w:rPr>
        <w:t>здійснює безпосередній нагляд за додержанням законів Другим оперативним відділом (з дислокацією у м.</w:t>
      </w:r>
      <w:r w:rsidR="00EA454E">
        <w:rPr>
          <w:rFonts w:ascii="Times New Roman" w:hAnsi="Times New Roman" w:cs="Times New Roman"/>
          <w:sz w:val="28"/>
          <w:szCs w:val="28"/>
          <w:lang w:eastAsia="ru-RU"/>
        </w:rPr>
        <w:t xml:space="preserve"> </w:t>
      </w:r>
      <w:r w:rsidRPr="004B0E3A">
        <w:rPr>
          <w:rFonts w:ascii="Times New Roman" w:hAnsi="Times New Roman" w:cs="Times New Roman"/>
          <w:sz w:val="28"/>
          <w:szCs w:val="28"/>
          <w:lang w:eastAsia="ru-RU"/>
        </w:rPr>
        <w:t>Луцьку) Територіального управління Державного бюро розслідувань, розташованого у м. Львові, при проваджен</w:t>
      </w:r>
      <w:r w:rsidR="00EA454E">
        <w:rPr>
          <w:rFonts w:ascii="Times New Roman" w:hAnsi="Times New Roman" w:cs="Times New Roman"/>
          <w:sz w:val="28"/>
          <w:szCs w:val="28"/>
          <w:lang w:eastAsia="ru-RU"/>
        </w:rPr>
        <w:t>н</w:t>
      </w:r>
      <w:r w:rsidRPr="004B0E3A">
        <w:rPr>
          <w:rFonts w:ascii="Times New Roman" w:hAnsi="Times New Roman" w:cs="Times New Roman"/>
          <w:sz w:val="28"/>
          <w:szCs w:val="28"/>
          <w:lang w:eastAsia="ru-RU"/>
        </w:rPr>
        <w:t>і оперативно-розшукової діяльності;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4B0E3A">
        <w:rPr>
          <w:rFonts w:ascii="Times New Roman" w:hAnsi="Times New Roman" w:cs="Times New Roman"/>
          <w:sz w:val="28"/>
          <w:szCs w:val="28"/>
        </w:rPr>
        <w:t xml:space="preserve">за дорученням начальника Відділу перевіряє стан та умови зберігання речових доказів, правильності ведення </w:t>
      </w:r>
      <w:r w:rsidRPr="003A14B7">
        <w:rPr>
          <w:rFonts w:ascii="Times New Roman" w:hAnsi="Times New Roman" w:cs="Times New Roman"/>
          <w:sz w:val="28"/>
          <w:szCs w:val="28"/>
        </w:rPr>
        <w:t>документів по їх прийому, обліку, передачі в порядку та з періодичністю, визначеними відповідними нормативно-правовими актами. У визначених законодавством випадках, забезпечує вжиття працівниками Відділу та вживає невідкладних заходів щодо передачі активів Національному агентству України з питань виявлення, розшуку та управління активами, одержаними від корупційних та інших злочинів;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здійснює моніторинг Є</w:t>
      </w:r>
      <w:r w:rsidR="00EA454E">
        <w:rPr>
          <w:rFonts w:ascii="Times New Roman" w:hAnsi="Times New Roman" w:cs="Times New Roman"/>
          <w:sz w:val="28"/>
          <w:szCs w:val="28"/>
        </w:rPr>
        <w:t>диного реєстру досудових розслідувань</w:t>
      </w:r>
      <w:r w:rsidRPr="003A14B7">
        <w:rPr>
          <w:rFonts w:ascii="Times New Roman" w:hAnsi="Times New Roman" w:cs="Times New Roman"/>
          <w:sz w:val="28"/>
          <w:szCs w:val="28"/>
        </w:rPr>
        <w:t xml:space="preserve">, Єдиного </w:t>
      </w:r>
      <w:r w:rsidR="00EA454E">
        <w:rPr>
          <w:rFonts w:ascii="Times New Roman" w:hAnsi="Times New Roman" w:cs="Times New Roman"/>
          <w:sz w:val="28"/>
          <w:szCs w:val="28"/>
        </w:rPr>
        <w:t xml:space="preserve">державного </w:t>
      </w:r>
      <w:r w:rsidRPr="003A14B7">
        <w:rPr>
          <w:rFonts w:ascii="Times New Roman" w:hAnsi="Times New Roman" w:cs="Times New Roman"/>
          <w:sz w:val="28"/>
          <w:szCs w:val="28"/>
        </w:rPr>
        <w:t>реєстру судових рішень;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контролює інформування прокурорами Відділу органів досудового розслідування про прийняті прокурором та судом рішення у кримінальних провадженнях у випадках та порядку, визначених відповідними нормативно-</w:t>
      </w:r>
      <w:r w:rsidRPr="003A14B7">
        <w:rPr>
          <w:rFonts w:ascii="Times New Roman" w:hAnsi="Times New Roman" w:cs="Times New Roman"/>
          <w:sz w:val="28"/>
          <w:szCs w:val="28"/>
        </w:rPr>
        <w:lastRenderedPageBreak/>
        <w:t>правовими та організаційно-розпорядчими актами;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складає протоколи про адміністративні правопорушення, передбачені статтями 185-4 та 185-8 Кодексу України про адміністративні правопорушення, готує рапорти про внесення відомостей до ЄРДР; </w:t>
      </w:r>
    </w:p>
    <w:p w:rsidR="003A14B7" w:rsidRPr="004B0E3A"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за дорученням начальника Відділу бере участь у підготовці та проведенні навчальних заходів, підвищенні кваліфікації працівників Відділу;</w:t>
      </w:r>
    </w:p>
    <w:p w:rsidR="004B0E3A" w:rsidRPr="000F6978" w:rsidRDefault="004B0E3A" w:rsidP="004B0E3A">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0F6978">
        <w:rPr>
          <w:rFonts w:ascii="Times New Roman" w:hAnsi="Times New Roman" w:cs="Times New Roman"/>
          <w:kern w:val="16"/>
          <w:sz w:val="28"/>
          <w:szCs w:val="28"/>
        </w:rPr>
        <w:t>організовує та контролює розгляд</w:t>
      </w:r>
      <w:r w:rsidR="00EA454E">
        <w:rPr>
          <w:rFonts w:ascii="Times New Roman" w:hAnsi="Times New Roman" w:cs="Times New Roman"/>
          <w:kern w:val="16"/>
          <w:sz w:val="28"/>
          <w:szCs w:val="28"/>
        </w:rPr>
        <w:t>,</w:t>
      </w:r>
      <w:r w:rsidRPr="000F6978">
        <w:rPr>
          <w:rFonts w:ascii="Times New Roman" w:hAnsi="Times New Roman" w:cs="Times New Roman"/>
          <w:kern w:val="16"/>
          <w:sz w:val="28"/>
          <w:szCs w:val="28"/>
        </w:rPr>
        <w:t xml:space="preserve"> розглядає скарги на рішення</w:t>
      </w:r>
      <w:r w:rsidR="00EA454E">
        <w:rPr>
          <w:rFonts w:ascii="Times New Roman" w:hAnsi="Times New Roman" w:cs="Times New Roman"/>
          <w:kern w:val="16"/>
          <w:sz w:val="28"/>
          <w:szCs w:val="28"/>
        </w:rPr>
        <w:t>, дії</w:t>
      </w:r>
      <w:r w:rsidRPr="000F6978">
        <w:rPr>
          <w:rFonts w:ascii="Times New Roman" w:hAnsi="Times New Roman" w:cs="Times New Roman"/>
          <w:kern w:val="16"/>
          <w:sz w:val="28"/>
          <w:szCs w:val="28"/>
        </w:rPr>
        <w:t xml:space="preserve"> та бездіяльність працівників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 xml:space="preserve">розглядає та вирішує звернення </w:t>
      </w:r>
      <w:r w:rsidR="004B0E3A" w:rsidRPr="000F6978">
        <w:rPr>
          <w:rFonts w:ascii="Times New Roman" w:hAnsi="Times New Roman" w:cs="Times New Roman"/>
          <w:kern w:val="16"/>
          <w:sz w:val="28"/>
          <w:szCs w:val="28"/>
        </w:rPr>
        <w:t>і запит</w:t>
      </w:r>
      <w:r w:rsidR="00EA454E">
        <w:rPr>
          <w:rFonts w:ascii="Times New Roman" w:hAnsi="Times New Roman" w:cs="Times New Roman"/>
          <w:kern w:val="16"/>
          <w:sz w:val="28"/>
          <w:szCs w:val="28"/>
        </w:rPr>
        <w:t>и</w:t>
      </w:r>
      <w:r w:rsidR="004B0E3A" w:rsidRPr="000F6978">
        <w:rPr>
          <w:rFonts w:ascii="Times New Roman" w:hAnsi="Times New Roman" w:cs="Times New Roman"/>
          <w:kern w:val="16"/>
          <w:sz w:val="28"/>
          <w:szCs w:val="28"/>
        </w:rPr>
        <w:t>, у тому числі депутатів усіх рівнів</w:t>
      </w:r>
      <w:r w:rsidR="004B0E3A">
        <w:rPr>
          <w:rFonts w:ascii="Times New Roman" w:hAnsi="Times New Roman" w:cs="Times New Roman"/>
          <w:kern w:val="16"/>
          <w:sz w:val="28"/>
          <w:szCs w:val="28"/>
        </w:rPr>
        <w:t>, а</w:t>
      </w:r>
      <w:r w:rsidR="004B0E3A" w:rsidRPr="000F6978">
        <w:rPr>
          <w:rFonts w:ascii="Times New Roman" w:hAnsi="Times New Roman" w:cs="Times New Roman"/>
          <w:kern w:val="16"/>
          <w:sz w:val="28"/>
          <w:szCs w:val="28"/>
        </w:rPr>
        <w:t>дв</w:t>
      </w:r>
      <w:r w:rsidR="004B0E3A">
        <w:rPr>
          <w:rFonts w:ascii="Times New Roman" w:hAnsi="Times New Roman" w:cs="Times New Roman"/>
          <w:kern w:val="16"/>
          <w:sz w:val="28"/>
          <w:szCs w:val="28"/>
        </w:rPr>
        <w:t>о</w:t>
      </w:r>
      <w:r w:rsidR="004B0E3A" w:rsidRPr="000F6978">
        <w:rPr>
          <w:rFonts w:ascii="Times New Roman" w:hAnsi="Times New Roman" w:cs="Times New Roman"/>
          <w:kern w:val="16"/>
          <w:sz w:val="28"/>
          <w:szCs w:val="28"/>
        </w:rPr>
        <w:t>катськ</w:t>
      </w:r>
      <w:r w:rsidR="00EA454E">
        <w:rPr>
          <w:rFonts w:ascii="Times New Roman" w:hAnsi="Times New Roman" w:cs="Times New Roman"/>
          <w:kern w:val="16"/>
          <w:sz w:val="28"/>
          <w:szCs w:val="28"/>
        </w:rPr>
        <w:t>і</w:t>
      </w:r>
      <w:r w:rsidR="004B0E3A" w:rsidRPr="000F6978">
        <w:rPr>
          <w:rFonts w:ascii="Times New Roman" w:hAnsi="Times New Roman" w:cs="Times New Roman"/>
          <w:kern w:val="16"/>
          <w:sz w:val="28"/>
          <w:szCs w:val="28"/>
        </w:rPr>
        <w:t xml:space="preserve"> запит</w:t>
      </w:r>
      <w:r w:rsidR="00EA454E">
        <w:rPr>
          <w:rFonts w:ascii="Times New Roman" w:hAnsi="Times New Roman" w:cs="Times New Roman"/>
          <w:kern w:val="16"/>
          <w:sz w:val="28"/>
          <w:szCs w:val="28"/>
        </w:rPr>
        <w:t>и</w:t>
      </w:r>
      <w:r w:rsidR="004B0E3A" w:rsidRPr="000F6978">
        <w:rPr>
          <w:rFonts w:ascii="Times New Roman" w:hAnsi="Times New Roman" w:cs="Times New Roman"/>
          <w:kern w:val="16"/>
          <w:sz w:val="28"/>
          <w:szCs w:val="28"/>
        </w:rPr>
        <w:t>, звернен</w:t>
      </w:r>
      <w:r w:rsidR="00EA454E">
        <w:rPr>
          <w:rFonts w:ascii="Times New Roman" w:hAnsi="Times New Roman" w:cs="Times New Roman"/>
          <w:kern w:val="16"/>
          <w:sz w:val="28"/>
          <w:szCs w:val="28"/>
        </w:rPr>
        <w:t>ня</w:t>
      </w:r>
      <w:r w:rsidR="004B0E3A" w:rsidRPr="000F6978">
        <w:rPr>
          <w:rFonts w:ascii="Times New Roman" w:hAnsi="Times New Roman" w:cs="Times New Roman"/>
          <w:kern w:val="16"/>
          <w:sz w:val="28"/>
          <w:szCs w:val="28"/>
        </w:rPr>
        <w:t xml:space="preserve"> осіб щодо яких встановлено особливий порядок розгляду, а також скарг</w:t>
      </w:r>
      <w:r w:rsidR="00EA454E">
        <w:rPr>
          <w:rFonts w:ascii="Times New Roman" w:hAnsi="Times New Roman" w:cs="Times New Roman"/>
          <w:kern w:val="16"/>
          <w:sz w:val="28"/>
          <w:szCs w:val="28"/>
        </w:rPr>
        <w:t>и</w:t>
      </w:r>
      <w:r w:rsidR="004B0E3A" w:rsidRPr="000F6978">
        <w:rPr>
          <w:rFonts w:ascii="Times New Roman" w:hAnsi="Times New Roman" w:cs="Times New Roman"/>
          <w:kern w:val="16"/>
          <w:sz w:val="28"/>
          <w:szCs w:val="28"/>
        </w:rPr>
        <w:t xml:space="preserve"> учасників кримінального провадження на рішення, дії чи бездіяльність слідчих і пр</w:t>
      </w:r>
      <w:r w:rsidR="004B0E3A">
        <w:rPr>
          <w:rFonts w:ascii="Times New Roman" w:hAnsi="Times New Roman" w:cs="Times New Roman"/>
          <w:kern w:val="16"/>
          <w:sz w:val="28"/>
          <w:szCs w:val="28"/>
        </w:rPr>
        <w:t>ок</w:t>
      </w:r>
      <w:r w:rsidR="004B0E3A" w:rsidRPr="000F6978">
        <w:rPr>
          <w:rFonts w:ascii="Times New Roman" w:hAnsi="Times New Roman" w:cs="Times New Roman"/>
          <w:kern w:val="16"/>
          <w:sz w:val="28"/>
          <w:szCs w:val="28"/>
        </w:rPr>
        <w:t>урорів, заяв</w:t>
      </w:r>
      <w:r w:rsidR="00EA454E">
        <w:rPr>
          <w:rFonts w:ascii="Times New Roman" w:hAnsi="Times New Roman" w:cs="Times New Roman"/>
          <w:kern w:val="16"/>
          <w:sz w:val="28"/>
          <w:szCs w:val="28"/>
        </w:rPr>
        <w:t>и</w:t>
      </w:r>
      <w:r w:rsidR="004B0E3A" w:rsidRPr="000F6978">
        <w:rPr>
          <w:rFonts w:ascii="Times New Roman" w:hAnsi="Times New Roman" w:cs="Times New Roman"/>
          <w:kern w:val="16"/>
          <w:sz w:val="28"/>
          <w:szCs w:val="28"/>
        </w:rPr>
        <w:t xml:space="preserve"> і повід</w:t>
      </w:r>
      <w:r w:rsidR="004B0E3A">
        <w:rPr>
          <w:rFonts w:ascii="Times New Roman" w:hAnsi="Times New Roman" w:cs="Times New Roman"/>
          <w:kern w:val="16"/>
          <w:sz w:val="28"/>
          <w:szCs w:val="28"/>
        </w:rPr>
        <w:t>о</w:t>
      </w:r>
      <w:r w:rsidR="004B0E3A" w:rsidRPr="000F6978">
        <w:rPr>
          <w:rFonts w:ascii="Times New Roman" w:hAnsi="Times New Roman" w:cs="Times New Roman"/>
          <w:kern w:val="16"/>
          <w:sz w:val="28"/>
          <w:szCs w:val="28"/>
        </w:rPr>
        <w:t>млен</w:t>
      </w:r>
      <w:r w:rsidR="00EA454E">
        <w:rPr>
          <w:rFonts w:ascii="Times New Roman" w:hAnsi="Times New Roman" w:cs="Times New Roman"/>
          <w:kern w:val="16"/>
          <w:sz w:val="28"/>
          <w:szCs w:val="28"/>
        </w:rPr>
        <w:t>ня</w:t>
      </w:r>
      <w:r w:rsidR="004B0E3A" w:rsidRPr="000F6978">
        <w:rPr>
          <w:rFonts w:ascii="Times New Roman" w:hAnsi="Times New Roman" w:cs="Times New Roman"/>
          <w:kern w:val="16"/>
          <w:sz w:val="28"/>
          <w:szCs w:val="28"/>
        </w:rPr>
        <w:t xml:space="preserve"> про в</w:t>
      </w:r>
      <w:r w:rsidR="004B0E3A">
        <w:rPr>
          <w:rFonts w:ascii="Times New Roman" w:hAnsi="Times New Roman" w:cs="Times New Roman"/>
          <w:kern w:val="16"/>
          <w:sz w:val="28"/>
          <w:szCs w:val="28"/>
        </w:rPr>
        <w:t>чи</w:t>
      </w:r>
      <w:r w:rsidR="004B0E3A" w:rsidRPr="000F6978">
        <w:rPr>
          <w:rFonts w:ascii="Times New Roman" w:hAnsi="Times New Roman" w:cs="Times New Roman"/>
          <w:kern w:val="16"/>
          <w:sz w:val="28"/>
          <w:szCs w:val="28"/>
        </w:rPr>
        <w:t>нення кримінального правопорушення</w:t>
      </w:r>
      <w:r w:rsidRPr="003A14B7">
        <w:rPr>
          <w:rFonts w:ascii="Times New Roman" w:hAnsi="Times New Roman" w:cs="Times New Roman"/>
          <w:sz w:val="28"/>
          <w:szCs w:val="28"/>
        </w:rPr>
        <w:t>;</w:t>
      </w:r>
      <w:r w:rsidR="004B0E3A" w:rsidRPr="004B0E3A">
        <w:rPr>
          <w:rFonts w:ascii="Times New Roman" w:hAnsi="Times New Roman" w:cs="Times New Roman"/>
          <w:sz w:val="28"/>
          <w:szCs w:val="28"/>
        </w:rPr>
        <w:t xml:space="preserve">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sz w:val="28"/>
          <w:szCs w:val="28"/>
        </w:rPr>
        <w:t>за дорученням начальника Відділу готує інформацію, проєкти відповідей і процесуальних рішень за скаргами на рішення, дії чи бездіяльність</w:t>
      </w:r>
      <w:r w:rsidRPr="003A14B7">
        <w:rPr>
          <w:rFonts w:ascii="Times New Roman" w:hAnsi="Times New Roman" w:cs="Times New Roman"/>
          <w:sz w:val="28"/>
          <w:szCs w:val="28"/>
          <w:lang w:eastAsia="ar-SA"/>
        </w:rPr>
        <w:t xml:space="preserve"> </w:t>
      </w:r>
      <w:r w:rsidRPr="003A14B7">
        <w:rPr>
          <w:rFonts w:ascii="Times New Roman" w:hAnsi="Times New Roman" w:cs="Times New Roman"/>
          <w:sz w:val="28"/>
          <w:szCs w:val="28"/>
        </w:rPr>
        <w:t>прокурорів;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веде первинний облік роботи, складає та подає на підпис начальнику Відділу статистичну звітність, несе персональну відповідальність за достовірність відображеної у ній інформації;</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забезпечує своєчасне, повне і достовірне внесення відомостей про результати роботи до інформаційно-аналітичної системи «Облік та статистика органів прокуратури», інформаційної системи «Система електронного документообігу органів прокуратури України», Єдиного реєстру досудових розслідувань, перевіряє достовірність відповідних даних;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опрацьовує документи в інформаційній системі</w:t>
      </w:r>
      <w:r w:rsidR="004B0E3A">
        <w:rPr>
          <w:rFonts w:ascii="Times New Roman" w:hAnsi="Times New Roman" w:cs="Times New Roman"/>
          <w:kern w:val="16"/>
          <w:sz w:val="28"/>
          <w:szCs w:val="28"/>
        </w:rPr>
        <w:t xml:space="preserve"> </w:t>
      </w:r>
      <w:r w:rsidRPr="003A14B7">
        <w:rPr>
          <w:rFonts w:ascii="Times New Roman" w:hAnsi="Times New Roman" w:cs="Times New Roman"/>
          <w:kern w:val="16"/>
          <w:sz w:val="28"/>
          <w:szCs w:val="28"/>
        </w:rPr>
        <w:t>«Система електронного документообігу органів прокуратури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вносить пропозиції начальнику Відділу щодо удосконалення роботи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3A14B7">
        <w:rPr>
          <w:rFonts w:ascii="Times New Roman" w:hAnsi="Times New Roman" w:cs="Times New Roman"/>
          <w:kern w:val="16"/>
          <w:sz w:val="28"/>
          <w:szCs w:val="28"/>
        </w:rPr>
        <w:t xml:space="preserve">готує матеріали для публікацій у </w:t>
      </w:r>
      <w:r w:rsidR="00EA454E">
        <w:rPr>
          <w:rFonts w:ascii="Times New Roman" w:hAnsi="Times New Roman" w:cs="Times New Roman"/>
          <w:kern w:val="16"/>
          <w:sz w:val="28"/>
          <w:szCs w:val="28"/>
        </w:rPr>
        <w:t xml:space="preserve">медіа </w:t>
      </w:r>
      <w:r w:rsidRPr="003A14B7">
        <w:rPr>
          <w:rFonts w:ascii="Times New Roman" w:hAnsi="Times New Roman" w:cs="Times New Roman"/>
          <w:kern w:val="16"/>
          <w:sz w:val="28"/>
          <w:szCs w:val="28"/>
        </w:rPr>
        <w:t xml:space="preserve"> та на офіційному веб-сайті обласної прокуратури з питань, що належать до компетенції Відділу;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kern w:val="16"/>
          <w:sz w:val="28"/>
          <w:szCs w:val="28"/>
        </w:rPr>
        <w:t>контролює дотримання трудової та виконавської дисципліни працівниками Відділу, формує замовлення на матеріально-технічне забезпечення Відділу для створення належних умов праці;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виконує обов’язки начальника Відділу за його відсутності;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виконує інші завдання та доручення керівництва обласної прокуратури, начальника Відділу.</w:t>
      </w:r>
    </w:p>
    <w:p w:rsidR="003A14B7" w:rsidRPr="003A14B7" w:rsidRDefault="003A14B7" w:rsidP="003A14B7">
      <w:pPr>
        <w:pStyle w:val="1"/>
        <w:tabs>
          <w:tab w:val="left" w:pos="0"/>
        </w:tabs>
        <w:spacing w:before="120" w:after="120"/>
        <w:ind w:right="23"/>
        <w:rPr>
          <w:rFonts w:ascii="Times New Roman" w:hAnsi="Times New Roman" w:cs="Times New Roman"/>
          <w:b/>
          <w:sz w:val="28"/>
          <w:szCs w:val="28"/>
        </w:rPr>
      </w:pPr>
      <w:r w:rsidRPr="003A14B7">
        <w:rPr>
          <w:rFonts w:ascii="Times New Roman" w:hAnsi="Times New Roman" w:cs="Times New Roman"/>
          <w:b/>
          <w:sz w:val="28"/>
          <w:szCs w:val="28"/>
          <w:lang w:val="ru-RU"/>
        </w:rPr>
        <w:tab/>
      </w:r>
      <w:r w:rsidRPr="003A14B7">
        <w:rPr>
          <w:rFonts w:ascii="Times New Roman" w:hAnsi="Times New Roman" w:cs="Times New Roman"/>
          <w:b/>
          <w:sz w:val="28"/>
          <w:szCs w:val="28"/>
        </w:rPr>
        <w:t>5.3. Прокурори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безпосередньо виконують завдання та доручення начальника Відділу, беруть участь у виконанні покладених на Відділ завдань;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здійснюють процесуальне керівництво досудовим розслідуванням у кримінальних провадженнях, досудове розслідування у яких здійснюється </w:t>
      </w:r>
      <w:r w:rsidRPr="003A14B7">
        <w:rPr>
          <w:rFonts w:ascii="Times New Roman" w:hAnsi="Times New Roman" w:cs="Times New Roman"/>
          <w:sz w:val="28"/>
          <w:szCs w:val="28"/>
        </w:rPr>
        <w:lastRenderedPageBreak/>
        <w:t xml:space="preserve">слідчими </w:t>
      </w:r>
      <w:r w:rsidR="004B0E3A">
        <w:rPr>
          <w:rFonts w:ascii="Times New Roman" w:hAnsi="Times New Roman" w:cs="Times New Roman"/>
          <w:sz w:val="28"/>
          <w:szCs w:val="28"/>
        </w:rPr>
        <w:t>Третього слідчого відділу (з дислокацією в м. Луцьку) Т</w:t>
      </w:r>
      <w:r w:rsidRPr="003A14B7">
        <w:rPr>
          <w:rFonts w:ascii="Times New Roman" w:hAnsi="Times New Roman" w:cs="Times New Roman"/>
          <w:sz w:val="28"/>
          <w:szCs w:val="28"/>
        </w:rPr>
        <w:t>ериторіального управління Державного бюро розслідувань, розташованого у  місті Львові, нагляд за додержанням законів при проведенні слідчих, негласних слідчих (розшукових) дій у кримінальних провадженнях та підтримують у них публічне обвинувачення</w:t>
      </w:r>
      <w:r w:rsidR="00CF1011">
        <w:rPr>
          <w:rFonts w:ascii="Times New Roman" w:hAnsi="Times New Roman" w:cs="Times New Roman"/>
          <w:sz w:val="28"/>
          <w:szCs w:val="28"/>
        </w:rPr>
        <w:t>,</w:t>
      </w:r>
      <w:r w:rsidR="00CF1011" w:rsidRPr="00CF1011">
        <w:rPr>
          <w:rFonts w:ascii="Times New Roman" w:hAnsi="Times New Roman" w:cs="Times New Roman"/>
          <w:sz w:val="28"/>
          <w:szCs w:val="28"/>
        </w:rPr>
        <w:t xml:space="preserve"> </w:t>
      </w:r>
      <w:r w:rsidR="00CF1011" w:rsidRPr="003A14B7">
        <w:rPr>
          <w:rFonts w:ascii="Times New Roman" w:hAnsi="Times New Roman" w:cs="Times New Roman"/>
          <w:sz w:val="28"/>
          <w:szCs w:val="28"/>
        </w:rPr>
        <w:t>вирішують відповідно до закону інші питання під час кримінального провадження</w:t>
      </w:r>
      <w:r w:rsidRPr="003A14B7">
        <w:rPr>
          <w:rFonts w:ascii="Times New Roman" w:hAnsi="Times New Roman" w:cs="Times New Roman"/>
          <w:sz w:val="28"/>
          <w:szCs w:val="28"/>
        </w:rPr>
        <w:t>;</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вивчають кримінальні провадження та надають у них вказівки, готують висновки;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у встановленому порядку проводять слідчі (розшукові) дії у кримінальних провадженнях, беруть участь у їх здійсненні з власної ініціативи або доручають їх проведення, надають іншу практичну та методичну допомогу слідчим у розслідуванні кримінальних правопорушень;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у встановленому порядку приймають рішення, за наявності підстав, про здійснення негласних слідчих (розшукових) дій, перевіряють законність їх проведення;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w:t>
      </w:r>
      <w:proofErr w:type="spellStart"/>
      <w:r w:rsidRPr="003A14B7">
        <w:rPr>
          <w:rFonts w:ascii="Times New Roman" w:hAnsi="Times New Roman" w:cs="Times New Roman"/>
          <w:sz w:val="28"/>
          <w:szCs w:val="28"/>
        </w:rPr>
        <w:t>обгрунтованість</w:t>
      </w:r>
      <w:proofErr w:type="spellEnd"/>
      <w:r w:rsidRPr="003A14B7">
        <w:rPr>
          <w:rFonts w:ascii="Times New Roman" w:hAnsi="Times New Roman" w:cs="Times New Roman"/>
          <w:sz w:val="28"/>
          <w:szCs w:val="28"/>
        </w:rPr>
        <w:t xml:space="preserve"> клопотань про продовження строку досудового розслідування, вживають заходів щодо усунення порушень закону;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у разі закриття ними кримінальних проваджень вирішують питання про речові докази;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скасовують незаконні постанови про закриття кримінальних проваджень і зупинення досудового розслідування, копії таких постанов з відмітками долучають до наглядових проваджень;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готують відповідно до вимог ст. 36 КПК України проєкти вмотивованих постанов у визначених цим Кодексом випадках, у тому числі про доручення здійснення кримінального провадження іншому органу досудового розслідування;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у разі виявлення безпосередньо або з іншого джерела фактів, що мають ознаки кримінального правопорушення, складають рапорт для доповіді керівництву обласної прокуратури, розпочинають досудове розслідування;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беруть участь у розгляді слідчими суддями клопотань слідчих </w:t>
      </w:r>
      <w:r w:rsidR="004B0E3A">
        <w:rPr>
          <w:rFonts w:ascii="Times New Roman" w:hAnsi="Times New Roman" w:cs="Times New Roman"/>
          <w:sz w:val="28"/>
          <w:szCs w:val="28"/>
        </w:rPr>
        <w:t>Третього слідчого відділу (з дислокацією в м. Луцьку) Т</w:t>
      </w:r>
      <w:r w:rsidR="004B0E3A" w:rsidRPr="003A14B7">
        <w:rPr>
          <w:rFonts w:ascii="Times New Roman" w:hAnsi="Times New Roman" w:cs="Times New Roman"/>
          <w:sz w:val="28"/>
          <w:szCs w:val="28"/>
        </w:rPr>
        <w:t>ериторіального управління Державного бюро розслідувань, розташованого у  місті Львові,</w:t>
      </w:r>
      <w:r w:rsidRPr="003A14B7">
        <w:rPr>
          <w:rFonts w:ascii="Times New Roman" w:hAnsi="Times New Roman" w:cs="Times New Roman"/>
          <w:sz w:val="28"/>
          <w:szCs w:val="28"/>
        </w:rPr>
        <w:t xml:space="preserve"> а також прокурорів, які здійснюють процесуальне керівництво досудовим розслідуванням,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пред’являють цивільні позови у кримінальних провадженнях у встановлених законом випадках, забезпечують своєчасну передачу до відділу представництва інтересів дер</w:t>
      </w:r>
      <w:r w:rsidR="004B0E3A">
        <w:rPr>
          <w:rFonts w:ascii="Times New Roman" w:hAnsi="Times New Roman" w:cs="Times New Roman"/>
          <w:sz w:val="28"/>
          <w:szCs w:val="28"/>
        </w:rPr>
        <w:t>ж</w:t>
      </w:r>
      <w:r w:rsidRPr="003A14B7">
        <w:rPr>
          <w:rFonts w:ascii="Times New Roman" w:hAnsi="Times New Roman" w:cs="Times New Roman"/>
          <w:sz w:val="28"/>
          <w:szCs w:val="28"/>
        </w:rPr>
        <w:t xml:space="preserve">ави в суді </w:t>
      </w:r>
      <w:r w:rsidR="00EA454E">
        <w:rPr>
          <w:rFonts w:ascii="Times New Roman" w:hAnsi="Times New Roman" w:cs="Times New Roman"/>
          <w:sz w:val="28"/>
          <w:szCs w:val="28"/>
        </w:rPr>
        <w:t xml:space="preserve">обласної прокуратури </w:t>
      </w:r>
      <w:r w:rsidRPr="003A14B7">
        <w:rPr>
          <w:rFonts w:ascii="Times New Roman" w:hAnsi="Times New Roman" w:cs="Times New Roman"/>
          <w:sz w:val="28"/>
          <w:szCs w:val="28"/>
        </w:rPr>
        <w:t xml:space="preserve">матеріалів із </w:t>
      </w:r>
      <w:r w:rsidRPr="003A14B7">
        <w:rPr>
          <w:rFonts w:ascii="Times New Roman" w:hAnsi="Times New Roman" w:cs="Times New Roman"/>
          <w:sz w:val="28"/>
          <w:szCs w:val="28"/>
        </w:rPr>
        <w:lastRenderedPageBreak/>
        <w:t>висновками для подання позову поза межами кримінального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вживають заходів, передбачених ст.</w:t>
      </w:r>
      <w:r w:rsidR="004B0E3A">
        <w:rPr>
          <w:rFonts w:ascii="Times New Roman" w:hAnsi="Times New Roman" w:cs="Times New Roman"/>
          <w:sz w:val="28"/>
          <w:szCs w:val="28"/>
        </w:rPr>
        <w:t xml:space="preserve"> </w:t>
      </w:r>
      <w:r w:rsidRPr="003A14B7">
        <w:rPr>
          <w:rFonts w:ascii="Times New Roman" w:hAnsi="Times New Roman" w:cs="Times New Roman"/>
          <w:sz w:val="28"/>
          <w:szCs w:val="28"/>
        </w:rPr>
        <w:t>ст. 961, 962 КК України, ст.</w:t>
      </w:r>
      <w:r w:rsidR="004B0E3A">
        <w:rPr>
          <w:rFonts w:ascii="Times New Roman" w:hAnsi="Times New Roman" w:cs="Times New Roman"/>
          <w:sz w:val="28"/>
          <w:szCs w:val="28"/>
        </w:rPr>
        <w:t xml:space="preserve"> </w:t>
      </w:r>
      <w:r w:rsidRPr="003A14B7">
        <w:rPr>
          <w:rFonts w:ascii="Times New Roman" w:hAnsi="Times New Roman" w:cs="Times New Roman"/>
          <w:sz w:val="28"/>
          <w:szCs w:val="28"/>
        </w:rPr>
        <w:t>ст. 100, 170-174 КПК України щодо забезпечення спеціальної конфіскації, а також вирішення долі вилучених та арештованих речей і документів у разі закриття кримінального провадження;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забезпечують інформування підозрюваного та потерпілого про їхнє право на примирення, підозрюваного </w:t>
      </w:r>
      <w:r w:rsidR="00EA454E" w:rsidRPr="003A14B7">
        <w:rPr>
          <w:rFonts w:ascii="Times New Roman" w:hAnsi="Times New Roman" w:cs="Times New Roman"/>
          <w:sz w:val="28"/>
          <w:szCs w:val="28"/>
        </w:rPr>
        <w:t>–</w:t>
      </w:r>
      <w:r w:rsidR="00EA454E">
        <w:rPr>
          <w:rFonts w:ascii="Times New Roman" w:hAnsi="Times New Roman" w:cs="Times New Roman"/>
          <w:sz w:val="28"/>
          <w:szCs w:val="28"/>
        </w:rPr>
        <w:t xml:space="preserve"> </w:t>
      </w:r>
      <w:r w:rsidRPr="003A14B7">
        <w:rPr>
          <w:rFonts w:ascii="Times New Roman" w:hAnsi="Times New Roman" w:cs="Times New Roman"/>
          <w:sz w:val="28"/>
          <w:szCs w:val="28"/>
        </w:rPr>
        <w:t xml:space="preserve">про право на </w:t>
      </w:r>
      <w:r w:rsidR="00EA454E">
        <w:rPr>
          <w:rFonts w:ascii="Times New Roman" w:hAnsi="Times New Roman" w:cs="Times New Roman"/>
          <w:sz w:val="28"/>
          <w:szCs w:val="28"/>
        </w:rPr>
        <w:t xml:space="preserve">укладення </w:t>
      </w:r>
      <w:r w:rsidRPr="003A14B7">
        <w:rPr>
          <w:rFonts w:ascii="Times New Roman" w:hAnsi="Times New Roman" w:cs="Times New Roman"/>
          <w:sz w:val="28"/>
          <w:szCs w:val="28"/>
        </w:rPr>
        <w:t>угод</w:t>
      </w:r>
      <w:r w:rsidR="00EA454E">
        <w:rPr>
          <w:rFonts w:ascii="Times New Roman" w:hAnsi="Times New Roman" w:cs="Times New Roman"/>
          <w:sz w:val="28"/>
          <w:szCs w:val="28"/>
        </w:rPr>
        <w:t>и</w:t>
      </w:r>
      <w:r w:rsidRPr="003A14B7">
        <w:rPr>
          <w:rFonts w:ascii="Times New Roman" w:hAnsi="Times New Roman" w:cs="Times New Roman"/>
          <w:sz w:val="28"/>
          <w:szCs w:val="28"/>
        </w:rPr>
        <w:t xml:space="preserve"> про визнання винуватості, роз'яснюють механізм реалізації цих прав;</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беруть участь у судовому розгляді скарг на рішення, дії чи бездіяльність прокурорів та слідчих, у тому числі за дорученням начальника Відділу – у суді апеляційної інстанції;</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інформують орган досудового розслідування про прийняті прокурором та судом рішення у кримінальних провадженнях у випадках та порядку, визначених відповідними нормативно-правовими та організаційно-розпорядчими актами;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перевіряють обґрунтованість направлення кримінальних проваджень для передання компетентному органу іншої держави в порядку, передбаченому статтею 599 Кримінального процесуального кодексу України, складають відповідні довідки (висновки);</w:t>
      </w:r>
    </w:p>
    <w:p w:rsidR="003A14B7" w:rsidRPr="004B0E3A"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4B0E3A">
        <w:rPr>
          <w:rFonts w:ascii="Times New Roman" w:hAnsi="Times New Roman" w:cs="Times New Roman"/>
          <w:sz w:val="28"/>
          <w:szCs w:val="28"/>
          <w:lang w:eastAsia="ru-RU"/>
        </w:rPr>
        <w:t xml:space="preserve">здійснюють безпосередній нагляд за додержанням законів Другим оперативним відділом (з дислокацією у </w:t>
      </w:r>
      <w:proofErr w:type="spellStart"/>
      <w:r w:rsidRPr="004B0E3A">
        <w:rPr>
          <w:rFonts w:ascii="Times New Roman" w:hAnsi="Times New Roman" w:cs="Times New Roman"/>
          <w:sz w:val="28"/>
          <w:szCs w:val="28"/>
          <w:lang w:eastAsia="ru-RU"/>
        </w:rPr>
        <w:t>м.Луцьку</w:t>
      </w:r>
      <w:proofErr w:type="spellEnd"/>
      <w:r w:rsidRPr="004B0E3A">
        <w:rPr>
          <w:rFonts w:ascii="Times New Roman" w:hAnsi="Times New Roman" w:cs="Times New Roman"/>
          <w:sz w:val="28"/>
          <w:szCs w:val="28"/>
          <w:lang w:eastAsia="ru-RU"/>
        </w:rPr>
        <w:t>) Територіального управління Державного бюро розслідувань, розташованого у м. Львові, при проваджен</w:t>
      </w:r>
      <w:r w:rsidR="00CF1011">
        <w:rPr>
          <w:rFonts w:ascii="Times New Roman" w:hAnsi="Times New Roman" w:cs="Times New Roman"/>
          <w:sz w:val="28"/>
          <w:szCs w:val="28"/>
          <w:lang w:eastAsia="ru-RU"/>
        </w:rPr>
        <w:t>н</w:t>
      </w:r>
      <w:r w:rsidRPr="004B0E3A">
        <w:rPr>
          <w:rFonts w:ascii="Times New Roman" w:hAnsi="Times New Roman" w:cs="Times New Roman"/>
          <w:sz w:val="28"/>
          <w:szCs w:val="28"/>
          <w:lang w:eastAsia="ru-RU"/>
        </w:rPr>
        <w:t>і оперативно-розшукової діяльності;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складають протоколи про адміністративні правопорушення, передбачені статтями 185-4 та 185-8 Кодексу України про адміністративні правопорушення, готують рапорти про внесення відомостей до ЄРДР;</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наявності у діях судді ознак дисциплінарного проступку, ініціюють перед начальником Відділу звернення до Вищої ради правосуддя із заявою про його дисциплінарну відповідальність;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у разі здійснення повноважень у складі групи прокурорів перед вчиненням процесуальних дій та прийняттям процесуальних рішень узгоджують їх зі старшим прокурором групи, рішення якого є остаточним;</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накопичують документи (їх копії) у наглядовому провадженні у порядку, визначеному законодавством;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ініціюють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КПК України, для його відводу або у разі неефективного досудового розслідування;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здійснюють інші повноваження, передбачені КПК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здійснюють моніторинг Є</w:t>
      </w:r>
      <w:r w:rsidR="00EA454E">
        <w:rPr>
          <w:rFonts w:ascii="Times New Roman" w:hAnsi="Times New Roman" w:cs="Times New Roman"/>
          <w:sz w:val="28"/>
          <w:szCs w:val="28"/>
        </w:rPr>
        <w:t>диного реєстру досудових розслідувань</w:t>
      </w:r>
      <w:r w:rsidRPr="003A14B7">
        <w:rPr>
          <w:rFonts w:ascii="Times New Roman" w:hAnsi="Times New Roman" w:cs="Times New Roman"/>
          <w:sz w:val="28"/>
          <w:szCs w:val="28"/>
        </w:rPr>
        <w:t xml:space="preserve">, Єдиного </w:t>
      </w:r>
      <w:r w:rsidR="00EA454E">
        <w:rPr>
          <w:rFonts w:ascii="Times New Roman" w:hAnsi="Times New Roman" w:cs="Times New Roman"/>
          <w:sz w:val="28"/>
          <w:szCs w:val="28"/>
        </w:rPr>
        <w:t xml:space="preserve">державного </w:t>
      </w:r>
      <w:r w:rsidRPr="003A14B7">
        <w:rPr>
          <w:rFonts w:ascii="Times New Roman" w:hAnsi="Times New Roman" w:cs="Times New Roman"/>
          <w:sz w:val="28"/>
          <w:szCs w:val="28"/>
        </w:rPr>
        <w:t>реєстру судових рішень;</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за дорученням начальника Відділу чи його заступника вивчають стан </w:t>
      </w:r>
      <w:r w:rsidRPr="003A14B7">
        <w:rPr>
          <w:rFonts w:ascii="Times New Roman" w:hAnsi="Times New Roman" w:cs="Times New Roman"/>
          <w:sz w:val="28"/>
          <w:szCs w:val="28"/>
        </w:rPr>
        <w:lastRenderedPageBreak/>
        <w:t xml:space="preserve">додержання працівниками </w:t>
      </w:r>
      <w:r w:rsidR="004B0E3A">
        <w:rPr>
          <w:rFonts w:ascii="Times New Roman" w:hAnsi="Times New Roman" w:cs="Times New Roman"/>
          <w:sz w:val="28"/>
          <w:szCs w:val="28"/>
        </w:rPr>
        <w:t>Третього слідчого відділу (з дислокацією в м. Луцьку) Т</w:t>
      </w:r>
      <w:r w:rsidR="004B0E3A" w:rsidRPr="003A14B7">
        <w:rPr>
          <w:rFonts w:ascii="Times New Roman" w:hAnsi="Times New Roman" w:cs="Times New Roman"/>
          <w:sz w:val="28"/>
          <w:szCs w:val="28"/>
        </w:rPr>
        <w:t>ериторіального управління Державного бюро розслідувань, розташованого у  місті Львові,</w:t>
      </w:r>
      <w:r w:rsidRPr="003A14B7">
        <w:rPr>
          <w:rFonts w:ascii="Times New Roman" w:hAnsi="Times New Roman" w:cs="Times New Roman"/>
          <w:sz w:val="28"/>
          <w:szCs w:val="28"/>
        </w:rPr>
        <w:t xml:space="preserve"> вимог статті 214 КПК України в частині своєчасності внесення відомостей до ЄРДР, повноти і правильності кваліфікації кримінальних правопорушень за заявами та повідомленнями громадян, матеріалами правоохоронних органів;</w:t>
      </w:r>
    </w:p>
    <w:p w:rsidR="003A14B7" w:rsidRPr="004B0E3A"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дорученням начальника Відділу чи його заступника перевіряють стан та умови зберігання речових доказів, правильн</w:t>
      </w:r>
      <w:r w:rsidR="00EA454E">
        <w:rPr>
          <w:rFonts w:ascii="Times New Roman" w:hAnsi="Times New Roman" w:cs="Times New Roman"/>
          <w:sz w:val="28"/>
          <w:szCs w:val="28"/>
        </w:rPr>
        <w:t>ість</w:t>
      </w:r>
      <w:r w:rsidRPr="003A14B7">
        <w:rPr>
          <w:rFonts w:ascii="Times New Roman" w:hAnsi="Times New Roman" w:cs="Times New Roman"/>
          <w:sz w:val="28"/>
          <w:szCs w:val="28"/>
        </w:rPr>
        <w:t xml:space="preserve"> ведення документів по їх прийому, обліку, передачі в порядку та з періодичністю, визначеними відповідними нормативно-правовими актами. У визначених законодавством </w:t>
      </w:r>
      <w:r w:rsidRPr="004B0E3A">
        <w:rPr>
          <w:rFonts w:ascii="Times New Roman" w:hAnsi="Times New Roman" w:cs="Times New Roman"/>
          <w:sz w:val="28"/>
          <w:szCs w:val="28"/>
        </w:rPr>
        <w:t>випадках, забезпечують вжиття невідкладних заходів щодо передачі активів Національному агентству України з питань виявлення, розшуку та управління активами, одержаними від корупційних та інших злочинів;</w:t>
      </w:r>
    </w:p>
    <w:p w:rsidR="00FA62E4" w:rsidRDefault="00FA62E4" w:rsidP="00FA62E4">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Pr>
          <w:rFonts w:ascii="Times New Roman" w:hAnsi="Times New Roman" w:cs="Times New Roman"/>
          <w:sz w:val="28"/>
          <w:szCs w:val="28"/>
        </w:rPr>
        <w:t>розглядають</w:t>
      </w:r>
      <w:r w:rsidR="004B0E3A" w:rsidRPr="004B0E3A">
        <w:rPr>
          <w:rFonts w:ascii="Times New Roman" w:hAnsi="Times New Roman" w:cs="Times New Roman"/>
          <w:sz w:val="28"/>
          <w:szCs w:val="28"/>
        </w:rPr>
        <w:t xml:space="preserve"> </w:t>
      </w:r>
      <w:r w:rsidR="004B0E3A" w:rsidRPr="004B0E3A">
        <w:rPr>
          <w:rFonts w:ascii="Times New Roman" w:hAnsi="Times New Roman" w:cs="Times New Roman"/>
          <w:kern w:val="16"/>
          <w:sz w:val="28"/>
          <w:szCs w:val="28"/>
        </w:rPr>
        <w:t>звернен</w:t>
      </w:r>
      <w:r>
        <w:rPr>
          <w:rFonts w:ascii="Times New Roman" w:hAnsi="Times New Roman" w:cs="Times New Roman"/>
          <w:kern w:val="16"/>
          <w:sz w:val="28"/>
          <w:szCs w:val="28"/>
        </w:rPr>
        <w:t>ня</w:t>
      </w:r>
      <w:r w:rsidR="004B0E3A" w:rsidRPr="004B0E3A">
        <w:rPr>
          <w:rFonts w:ascii="Times New Roman" w:hAnsi="Times New Roman" w:cs="Times New Roman"/>
          <w:kern w:val="16"/>
          <w:sz w:val="28"/>
          <w:szCs w:val="28"/>
        </w:rPr>
        <w:t xml:space="preserve"> і запит</w:t>
      </w:r>
      <w:r>
        <w:rPr>
          <w:rFonts w:ascii="Times New Roman" w:hAnsi="Times New Roman" w:cs="Times New Roman"/>
          <w:kern w:val="16"/>
          <w:sz w:val="28"/>
          <w:szCs w:val="28"/>
        </w:rPr>
        <w:t>и</w:t>
      </w:r>
      <w:r w:rsidR="004B0E3A" w:rsidRPr="004B0E3A">
        <w:rPr>
          <w:rFonts w:ascii="Times New Roman" w:hAnsi="Times New Roman" w:cs="Times New Roman"/>
          <w:kern w:val="16"/>
          <w:sz w:val="28"/>
          <w:szCs w:val="28"/>
        </w:rPr>
        <w:t xml:space="preserve">, у тому числі </w:t>
      </w:r>
      <w:r>
        <w:rPr>
          <w:rFonts w:ascii="Times New Roman" w:hAnsi="Times New Roman" w:cs="Times New Roman"/>
          <w:kern w:val="16"/>
          <w:sz w:val="28"/>
          <w:szCs w:val="28"/>
        </w:rPr>
        <w:t>депутатів усіх рівнів</w:t>
      </w:r>
      <w:r w:rsidR="004B0E3A">
        <w:rPr>
          <w:rFonts w:ascii="Times New Roman" w:hAnsi="Times New Roman" w:cs="Times New Roman"/>
          <w:kern w:val="16"/>
          <w:sz w:val="28"/>
          <w:szCs w:val="28"/>
        </w:rPr>
        <w:t xml:space="preserve">, </w:t>
      </w:r>
      <w:r>
        <w:rPr>
          <w:rFonts w:ascii="Times New Roman" w:hAnsi="Times New Roman" w:cs="Times New Roman"/>
          <w:kern w:val="16"/>
          <w:sz w:val="28"/>
          <w:szCs w:val="28"/>
        </w:rPr>
        <w:t xml:space="preserve">адвокатські запити, </w:t>
      </w:r>
      <w:r w:rsidR="004B0E3A" w:rsidRPr="000F6978">
        <w:rPr>
          <w:rFonts w:ascii="Times New Roman" w:hAnsi="Times New Roman" w:cs="Times New Roman"/>
          <w:kern w:val="16"/>
          <w:sz w:val="28"/>
          <w:szCs w:val="28"/>
        </w:rPr>
        <w:t>а також скарг</w:t>
      </w:r>
      <w:r>
        <w:rPr>
          <w:rFonts w:ascii="Times New Roman" w:hAnsi="Times New Roman" w:cs="Times New Roman"/>
          <w:kern w:val="16"/>
          <w:sz w:val="28"/>
          <w:szCs w:val="28"/>
        </w:rPr>
        <w:t>и</w:t>
      </w:r>
      <w:r w:rsidR="004B0E3A" w:rsidRPr="000F6978">
        <w:rPr>
          <w:rFonts w:ascii="Times New Roman" w:hAnsi="Times New Roman" w:cs="Times New Roman"/>
          <w:kern w:val="16"/>
          <w:sz w:val="28"/>
          <w:szCs w:val="28"/>
        </w:rPr>
        <w:t xml:space="preserve"> учасників кримінального провадження на рішення, дії чи бездіяльність слідчих і пр</w:t>
      </w:r>
      <w:r w:rsidR="004B0E3A">
        <w:rPr>
          <w:rFonts w:ascii="Times New Roman" w:hAnsi="Times New Roman" w:cs="Times New Roman"/>
          <w:kern w:val="16"/>
          <w:sz w:val="28"/>
          <w:szCs w:val="28"/>
        </w:rPr>
        <w:t>ок</w:t>
      </w:r>
      <w:r w:rsidR="004B0E3A" w:rsidRPr="000F6978">
        <w:rPr>
          <w:rFonts w:ascii="Times New Roman" w:hAnsi="Times New Roman" w:cs="Times New Roman"/>
          <w:kern w:val="16"/>
          <w:sz w:val="28"/>
          <w:szCs w:val="28"/>
        </w:rPr>
        <w:t xml:space="preserve">урорів, </w:t>
      </w:r>
      <w:r w:rsidRPr="000F6978">
        <w:rPr>
          <w:rFonts w:ascii="Times New Roman" w:hAnsi="Times New Roman" w:cs="Times New Roman"/>
          <w:kern w:val="16"/>
          <w:sz w:val="28"/>
          <w:szCs w:val="28"/>
        </w:rPr>
        <w:t>заяв</w:t>
      </w:r>
      <w:r>
        <w:rPr>
          <w:rFonts w:ascii="Times New Roman" w:hAnsi="Times New Roman" w:cs="Times New Roman"/>
          <w:kern w:val="16"/>
          <w:sz w:val="28"/>
          <w:szCs w:val="28"/>
        </w:rPr>
        <w:t>и</w:t>
      </w:r>
      <w:r w:rsidRPr="000F6978">
        <w:rPr>
          <w:rFonts w:ascii="Times New Roman" w:hAnsi="Times New Roman" w:cs="Times New Roman"/>
          <w:kern w:val="16"/>
          <w:sz w:val="28"/>
          <w:szCs w:val="28"/>
        </w:rPr>
        <w:t xml:space="preserve"> і повід</w:t>
      </w:r>
      <w:r>
        <w:rPr>
          <w:rFonts w:ascii="Times New Roman" w:hAnsi="Times New Roman" w:cs="Times New Roman"/>
          <w:kern w:val="16"/>
          <w:sz w:val="28"/>
          <w:szCs w:val="28"/>
        </w:rPr>
        <w:t>о</w:t>
      </w:r>
      <w:r w:rsidRPr="000F6978">
        <w:rPr>
          <w:rFonts w:ascii="Times New Roman" w:hAnsi="Times New Roman" w:cs="Times New Roman"/>
          <w:kern w:val="16"/>
          <w:sz w:val="28"/>
          <w:szCs w:val="28"/>
        </w:rPr>
        <w:t>млен</w:t>
      </w:r>
      <w:r>
        <w:rPr>
          <w:rFonts w:ascii="Times New Roman" w:hAnsi="Times New Roman" w:cs="Times New Roman"/>
          <w:kern w:val="16"/>
          <w:sz w:val="28"/>
          <w:szCs w:val="28"/>
        </w:rPr>
        <w:t>ня</w:t>
      </w:r>
      <w:r w:rsidRPr="000F6978">
        <w:rPr>
          <w:rFonts w:ascii="Times New Roman" w:hAnsi="Times New Roman" w:cs="Times New Roman"/>
          <w:kern w:val="16"/>
          <w:sz w:val="28"/>
          <w:szCs w:val="28"/>
        </w:rPr>
        <w:t xml:space="preserve"> про в</w:t>
      </w:r>
      <w:r>
        <w:rPr>
          <w:rFonts w:ascii="Times New Roman" w:hAnsi="Times New Roman" w:cs="Times New Roman"/>
          <w:kern w:val="16"/>
          <w:sz w:val="28"/>
          <w:szCs w:val="28"/>
        </w:rPr>
        <w:t>чи</w:t>
      </w:r>
      <w:r w:rsidRPr="000F6978">
        <w:rPr>
          <w:rFonts w:ascii="Times New Roman" w:hAnsi="Times New Roman" w:cs="Times New Roman"/>
          <w:kern w:val="16"/>
          <w:sz w:val="28"/>
          <w:szCs w:val="28"/>
        </w:rPr>
        <w:t>нення кримінального правопорушення</w:t>
      </w:r>
      <w:r>
        <w:rPr>
          <w:rFonts w:ascii="Times New Roman" w:hAnsi="Times New Roman" w:cs="Times New Roman"/>
          <w:kern w:val="16"/>
          <w:sz w:val="28"/>
          <w:szCs w:val="28"/>
        </w:rPr>
        <w:t>, у межах повноважень надають відповіді або готують проєкти відповідей на них;</w:t>
      </w:r>
    </w:p>
    <w:p w:rsidR="003A14B7" w:rsidRPr="00FA62E4" w:rsidRDefault="003A14B7" w:rsidP="00FA62E4">
      <w:pPr>
        <w:pStyle w:val="1"/>
        <w:numPr>
          <w:ilvl w:val="0"/>
          <w:numId w:val="2"/>
        </w:numPr>
        <w:tabs>
          <w:tab w:val="clear" w:pos="1428"/>
          <w:tab w:val="left" w:pos="0"/>
        </w:tabs>
        <w:spacing w:before="120" w:after="120"/>
        <w:ind w:left="0" w:right="23" w:firstLine="363"/>
        <w:rPr>
          <w:rFonts w:ascii="Times New Roman" w:hAnsi="Times New Roman" w:cs="Times New Roman"/>
          <w:kern w:val="16"/>
          <w:sz w:val="28"/>
          <w:szCs w:val="28"/>
        </w:rPr>
      </w:pPr>
      <w:r w:rsidRPr="00FA62E4">
        <w:rPr>
          <w:rFonts w:ascii="Times New Roman" w:hAnsi="Times New Roman" w:cs="Times New Roman"/>
          <w:sz w:val="28"/>
          <w:szCs w:val="28"/>
        </w:rPr>
        <w:t xml:space="preserve">ініціюють, за наявності підстав, перед начальником </w:t>
      </w:r>
      <w:r w:rsidR="00EA454E">
        <w:rPr>
          <w:rFonts w:ascii="Times New Roman" w:hAnsi="Times New Roman" w:cs="Times New Roman"/>
          <w:sz w:val="28"/>
          <w:szCs w:val="28"/>
        </w:rPr>
        <w:t>В</w:t>
      </w:r>
      <w:r w:rsidRPr="00FA62E4">
        <w:rPr>
          <w:rFonts w:ascii="Times New Roman" w:hAnsi="Times New Roman" w:cs="Times New Roman"/>
          <w:sz w:val="28"/>
          <w:szCs w:val="28"/>
        </w:rPr>
        <w:t xml:space="preserve">ідділу проведення нарад, у тому числі у керівництва обласної прокуратури, з питань організації нагляду за додержанням законів при провадженні оперативно-розшукової діяльності, досудового розслідування, підтримання публічного обвинувачення, у тому числі у конкретних кримінальних провадженнях, забезпечують виконання заходів щодо усунення виявлених недоліків; </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дорученням начальника Відділу чи його заступника беруть участь у підготовці матеріалів для розгляду на нарадах у керівництва обласної прокуратури, Відділу, вносять пропозиції до планових заходів обласної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дорученням начальника Відділу чи його заступника готують проєкти службових лис</w:t>
      </w:r>
      <w:r w:rsidR="00EA454E">
        <w:rPr>
          <w:rFonts w:ascii="Times New Roman" w:hAnsi="Times New Roman" w:cs="Times New Roman"/>
          <w:sz w:val="28"/>
          <w:szCs w:val="28"/>
        </w:rPr>
        <w:t xml:space="preserve">тів, наказів, інших документів </w:t>
      </w:r>
      <w:r w:rsidRPr="003A14B7">
        <w:rPr>
          <w:rFonts w:ascii="Times New Roman" w:hAnsi="Times New Roman" w:cs="Times New Roman"/>
          <w:sz w:val="28"/>
          <w:szCs w:val="28"/>
        </w:rPr>
        <w:t>з питань, віднесених до компетенції Відділу;</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за дорученням керівництва беруть участь у проведенні аналітичної роботи, стажуванні працівників органів прокуратури;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вносять пропозиції щодо удосконалення роботи, ініціюють вжиття заходів, спрямованих на усунення виявлених недоліків, порушень виконавської дисципліни;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систематично працюють над підвищенням свого професійного рівня;</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ведуть облік проведеної роботи, накопичують і систематизують інформаційні матеріали за закріпленими напрямами діяльності;</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sz w:val="28"/>
          <w:szCs w:val="28"/>
        </w:rPr>
      </w:pPr>
      <w:r w:rsidRPr="003A14B7">
        <w:rPr>
          <w:rFonts w:ascii="Times New Roman" w:hAnsi="Times New Roman" w:cs="Times New Roman"/>
          <w:sz w:val="28"/>
          <w:szCs w:val="28"/>
        </w:rPr>
        <w:t xml:space="preserve">вносять відомості до Єдиного реєстру досудових розслідувань, інформаційно-аналітичної системи «Облік та статистика органів прокуратури», забезпечують повноту і достовірність відповідних даних, опрацьовують </w:t>
      </w:r>
      <w:r w:rsidRPr="003A14B7">
        <w:rPr>
          <w:rFonts w:ascii="Times New Roman" w:hAnsi="Times New Roman" w:cs="Times New Roman"/>
          <w:sz w:val="28"/>
          <w:szCs w:val="28"/>
        </w:rPr>
        <w:lastRenderedPageBreak/>
        <w:t>документи в інформаційній системі «Система електронного документообігу органів прокуратури України».</w:t>
      </w:r>
    </w:p>
    <w:p w:rsidR="003A14B7" w:rsidRPr="003A14B7" w:rsidRDefault="003A14B7" w:rsidP="003A14B7">
      <w:pPr>
        <w:pStyle w:val="1"/>
        <w:numPr>
          <w:ilvl w:val="0"/>
          <w:numId w:val="2"/>
        </w:numPr>
        <w:tabs>
          <w:tab w:val="clear" w:pos="1428"/>
          <w:tab w:val="left" w:pos="0"/>
        </w:tabs>
        <w:spacing w:before="120" w:after="120"/>
        <w:ind w:left="0" w:right="23" w:firstLine="363"/>
        <w:rPr>
          <w:rFonts w:ascii="Times New Roman" w:hAnsi="Times New Roman" w:cs="Times New Roman"/>
          <w:b/>
          <w:bCs/>
          <w:sz w:val="28"/>
          <w:szCs w:val="28"/>
          <w:lang w:eastAsia="uk-UA"/>
        </w:rPr>
      </w:pPr>
      <w:r w:rsidRPr="003A14B7">
        <w:rPr>
          <w:rFonts w:ascii="Times New Roman" w:hAnsi="Times New Roman" w:cs="Times New Roman"/>
          <w:sz w:val="28"/>
          <w:szCs w:val="28"/>
        </w:rPr>
        <w:t>виконують інші завдання та службові доручення керівництва обласної прокуратури і Відділу.</w:t>
      </w:r>
    </w:p>
    <w:p w:rsidR="003A14B7" w:rsidRPr="003A14B7" w:rsidRDefault="003A14B7" w:rsidP="003A14B7">
      <w:pPr>
        <w:pStyle w:val="1"/>
        <w:tabs>
          <w:tab w:val="left" w:pos="0"/>
        </w:tabs>
        <w:spacing w:before="120" w:after="120"/>
        <w:ind w:left="720" w:right="23"/>
        <w:rPr>
          <w:rFonts w:ascii="Times New Roman" w:hAnsi="Times New Roman" w:cs="Times New Roman"/>
          <w:b/>
          <w:bCs/>
          <w:sz w:val="28"/>
          <w:szCs w:val="28"/>
          <w:lang w:eastAsia="uk-UA"/>
        </w:rPr>
      </w:pPr>
      <w:r w:rsidRPr="003A14B7">
        <w:rPr>
          <w:rFonts w:ascii="Times New Roman" w:hAnsi="Times New Roman" w:cs="Times New Roman"/>
          <w:b/>
          <w:bCs/>
          <w:sz w:val="28"/>
          <w:szCs w:val="28"/>
          <w:lang w:eastAsia="uk-UA"/>
        </w:rPr>
        <w:t>6.      Відповідальність працівників відділу</w:t>
      </w:r>
    </w:p>
    <w:p w:rsidR="003A14B7" w:rsidRPr="003A14B7" w:rsidRDefault="003A14B7" w:rsidP="003A14B7">
      <w:pPr>
        <w:shd w:val="clear" w:color="auto" w:fill="FFFFFF"/>
        <w:tabs>
          <w:tab w:val="left" w:pos="1260"/>
        </w:tabs>
        <w:spacing w:after="0" w:line="240" w:lineRule="auto"/>
        <w:ind w:firstLine="709"/>
        <w:contextualSpacing/>
        <w:jc w:val="both"/>
        <w:rPr>
          <w:rFonts w:ascii="Times New Roman" w:hAnsi="Times New Roman"/>
          <w:b/>
          <w:color w:val="000000"/>
          <w:sz w:val="28"/>
          <w:szCs w:val="28"/>
          <w:lang w:val="uk-UA"/>
        </w:rPr>
      </w:pPr>
      <w:r w:rsidRPr="003A14B7">
        <w:rPr>
          <w:rFonts w:ascii="Times New Roman" w:hAnsi="Times New Roman"/>
          <w:b/>
          <w:sz w:val="28"/>
          <w:szCs w:val="28"/>
          <w:lang w:val="uk-UA" w:eastAsia="uk-UA"/>
        </w:rPr>
        <w:t>6.1</w:t>
      </w:r>
      <w:r w:rsidRPr="003A14B7">
        <w:rPr>
          <w:rFonts w:ascii="Times New Roman" w:hAnsi="Times New Roman"/>
          <w:sz w:val="28"/>
          <w:szCs w:val="28"/>
          <w:lang w:val="uk-UA" w:eastAsia="uk-UA"/>
        </w:rPr>
        <w:t xml:space="preserve">. </w:t>
      </w:r>
      <w:r w:rsidRPr="003A14B7">
        <w:rPr>
          <w:rFonts w:ascii="Times New Roman" w:hAnsi="Times New Roman"/>
          <w:sz w:val="28"/>
          <w:szCs w:val="28"/>
          <w:lang w:val="uk-UA"/>
        </w:rPr>
        <w:t>Начальник Відділу відповідає за належну організацію роботи з виконання покладених на Відділ завдань</w:t>
      </w:r>
      <w:r w:rsidRPr="003A14B7">
        <w:rPr>
          <w:rFonts w:ascii="Times New Roman" w:hAnsi="Times New Roman"/>
          <w:kern w:val="1"/>
          <w:sz w:val="28"/>
          <w:szCs w:val="28"/>
          <w:lang w:val="uk-UA" w:eastAsia="ar-SA"/>
        </w:rPr>
        <w:t xml:space="preserve"> та функцій</w:t>
      </w:r>
      <w:r w:rsidRPr="003A14B7">
        <w:rPr>
          <w:rFonts w:ascii="Times New Roman" w:hAnsi="Times New Roman"/>
          <w:sz w:val="28"/>
          <w:szCs w:val="28"/>
          <w:lang w:val="uk-UA"/>
        </w:rPr>
        <w:t xml:space="preserve">, наказів та службових доручень керівництва обласної прокуратури згідно з розподілом обов’язків, а також </w:t>
      </w:r>
      <w:r w:rsidR="00EA454E">
        <w:rPr>
          <w:rFonts w:ascii="Times New Roman" w:hAnsi="Times New Roman"/>
          <w:sz w:val="28"/>
          <w:szCs w:val="28"/>
          <w:lang w:val="uk-UA"/>
        </w:rPr>
        <w:t xml:space="preserve">несе відповідальність </w:t>
      </w:r>
      <w:r w:rsidRPr="003A14B7">
        <w:rPr>
          <w:rFonts w:ascii="Times New Roman" w:hAnsi="Times New Roman"/>
          <w:sz w:val="28"/>
          <w:szCs w:val="28"/>
          <w:lang w:val="uk-UA"/>
        </w:rPr>
        <w:t xml:space="preserve">за належне виконання підлеглими працівниками </w:t>
      </w:r>
      <w:r w:rsidRPr="003A14B7">
        <w:rPr>
          <w:rFonts w:ascii="Times New Roman" w:hAnsi="Times New Roman"/>
          <w:bCs/>
          <w:sz w:val="28"/>
          <w:szCs w:val="28"/>
          <w:lang w:val="uk-UA"/>
        </w:rPr>
        <w:t>службових обов’язків</w:t>
      </w:r>
      <w:r w:rsidRPr="003A14B7">
        <w:rPr>
          <w:rFonts w:ascii="Times New Roman" w:hAnsi="Times New Roman"/>
          <w:sz w:val="28"/>
          <w:szCs w:val="28"/>
          <w:lang w:val="uk-UA"/>
        </w:rPr>
        <w:t>.</w:t>
      </w:r>
    </w:p>
    <w:p w:rsidR="003A14B7" w:rsidRPr="003A14B7" w:rsidRDefault="003A14B7" w:rsidP="003A14B7">
      <w:pPr>
        <w:pStyle w:val="2"/>
        <w:shd w:val="clear" w:color="auto" w:fill="FFFFFF"/>
        <w:tabs>
          <w:tab w:val="left" w:pos="1260"/>
        </w:tabs>
        <w:spacing w:before="120" w:line="240" w:lineRule="auto"/>
        <w:ind w:firstLine="709"/>
        <w:contextualSpacing/>
        <w:jc w:val="both"/>
        <w:rPr>
          <w:color w:val="000000"/>
          <w:sz w:val="28"/>
          <w:szCs w:val="28"/>
          <w:lang w:val="uk-UA"/>
        </w:rPr>
      </w:pPr>
      <w:r w:rsidRPr="003A14B7">
        <w:rPr>
          <w:b/>
          <w:sz w:val="28"/>
          <w:szCs w:val="28"/>
          <w:lang w:val="uk-UA"/>
        </w:rPr>
        <w:t xml:space="preserve">6.2. </w:t>
      </w:r>
      <w:r w:rsidRPr="003A14B7">
        <w:rPr>
          <w:sz w:val="28"/>
          <w:szCs w:val="28"/>
          <w:lang w:val="uk-UA"/>
        </w:rPr>
        <w:t xml:space="preserve">Заступник начальника відділу та прокурори Відділу відповідають за належне виконання службових обов’язків, своєчасне та якісне виконання </w:t>
      </w:r>
      <w:r w:rsidRPr="003A14B7">
        <w:rPr>
          <w:kern w:val="1"/>
          <w:sz w:val="28"/>
          <w:szCs w:val="28"/>
          <w:lang w:val="uk-UA" w:eastAsia="ar-SA"/>
        </w:rPr>
        <w:t xml:space="preserve">завдань та службових доручень Офісу Генерального прокурора, керівництва обласної прокуратури та </w:t>
      </w:r>
      <w:r w:rsidRPr="003A14B7">
        <w:rPr>
          <w:sz w:val="28"/>
          <w:szCs w:val="28"/>
          <w:lang w:val="uk-UA"/>
        </w:rPr>
        <w:t>начальника Відділу.</w:t>
      </w:r>
    </w:p>
    <w:p w:rsidR="003A14B7" w:rsidRPr="003A14B7" w:rsidRDefault="003A14B7" w:rsidP="003A14B7">
      <w:pPr>
        <w:spacing w:after="0" w:line="240" w:lineRule="auto"/>
        <w:ind w:right="-5" w:firstLine="720"/>
        <w:jc w:val="both"/>
        <w:rPr>
          <w:rFonts w:ascii="Times New Roman" w:hAnsi="Times New Roman"/>
          <w:b/>
          <w:sz w:val="28"/>
          <w:szCs w:val="28"/>
          <w:lang w:val="uk-UA" w:eastAsia="uk-UA"/>
        </w:rPr>
      </w:pPr>
      <w:r w:rsidRPr="003A14B7">
        <w:rPr>
          <w:rFonts w:ascii="Times New Roman" w:hAnsi="Times New Roman"/>
          <w:b/>
          <w:color w:val="000000"/>
          <w:sz w:val="28"/>
          <w:szCs w:val="28"/>
          <w:lang w:val="uk-UA"/>
        </w:rPr>
        <w:t>6.3.</w:t>
      </w:r>
      <w:r w:rsidRPr="003A14B7">
        <w:rPr>
          <w:rFonts w:ascii="Times New Roman" w:hAnsi="Times New Roman"/>
          <w:b/>
          <w:color w:val="000000"/>
          <w:lang w:val="uk-UA"/>
        </w:rPr>
        <w:t xml:space="preserve"> </w:t>
      </w:r>
      <w:r w:rsidRPr="003A14B7">
        <w:rPr>
          <w:rFonts w:ascii="Times New Roman" w:hAnsi="Times New Roman"/>
          <w:color w:val="000000"/>
          <w:sz w:val="28"/>
          <w:szCs w:val="28"/>
          <w:lang w:val="uk-UA"/>
        </w:rPr>
        <w:t>Працівники Відділу несуть відповідальність за порушення Присяги прокурора, Кодексу професійної етики та поведінки прокурорів, службової та трудової дисципліни, а також в інших випадках згідно із Законами України «Про прокуратуру», «Про запобігання корупції», законодавством про працю.</w:t>
      </w:r>
    </w:p>
    <w:p w:rsidR="003A14B7" w:rsidRPr="003A14B7" w:rsidRDefault="003A14B7" w:rsidP="003A14B7">
      <w:pPr>
        <w:tabs>
          <w:tab w:val="left" w:pos="851"/>
          <w:tab w:val="left" w:pos="1260"/>
        </w:tabs>
        <w:spacing w:before="120" w:after="120" w:line="240" w:lineRule="auto"/>
        <w:jc w:val="both"/>
        <w:rPr>
          <w:rFonts w:ascii="Times New Roman" w:hAnsi="Times New Roman"/>
          <w:sz w:val="28"/>
          <w:szCs w:val="28"/>
          <w:shd w:val="clear" w:color="auto" w:fill="FFFFFF"/>
          <w:lang w:val="uk-UA" w:eastAsia="uk-UA"/>
        </w:rPr>
      </w:pPr>
      <w:r w:rsidRPr="003A14B7">
        <w:rPr>
          <w:rFonts w:ascii="Times New Roman" w:hAnsi="Times New Roman"/>
          <w:b/>
          <w:sz w:val="28"/>
          <w:szCs w:val="28"/>
          <w:lang w:val="uk-UA" w:eastAsia="uk-UA"/>
        </w:rPr>
        <w:tab/>
      </w:r>
    </w:p>
    <w:p w:rsidR="003A14B7" w:rsidRPr="003A14B7" w:rsidRDefault="003A14B7" w:rsidP="003A14B7">
      <w:pPr>
        <w:shd w:val="clear" w:color="auto" w:fill="FFFFFF"/>
        <w:spacing w:after="0"/>
        <w:contextualSpacing/>
        <w:rPr>
          <w:rFonts w:ascii="Times New Roman" w:hAnsi="Times New Roman"/>
          <w:b/>
          <w:bCs/>
          <w:sz w:val="28"/>
          <w:szCs w:val="28"/>
          <w:lang w:val="uk-UA"/>
        </w:rPr>
      </w:pPr>
      <w:r w:rsidRPr="003A14B7">
        <w:rPr>
          <w:rFonts w:ascii="Times New Roman" w:hAnsi="Times New Roman"/>
          <w:b/>
          <w:bCs/>
          <w:sz w:val="28"/>
          <w:szCs w:val="28"/>
          <w:lang w:val="uk-UA"/>
        </w:rPr>
        <w:t>Відділ процесуального керівництва</w:t>
      </w:r>
    </w:p>
    <w:p w:rsidR="003A14B7" w:rsidRPr="003A14B7" w:rsidRDefault="003A14B7" w:rsidP="003A14B7">
      <w:pPr>
        <w:shd w:val="clear" w:color="auto" w:fill="FFFFFF"/>
        <w:spacing w:after="0"/>
        <w:contextualSpacing/>
        <w:rPr>
          <w:rFonts w:ascii="Times New Roman" w:hAnsi="Times New Roman"/>
          <w:b/>
          <w:bCs/>
          <w:sz w:val="28"/>
          <w:szCs w:val="28"/>
          <w:lang w:val="uk-UA"/>
        </w:rPr>
      </w:pPr>
      <w:r w:rsidRPr="003A14B7">
        <w:rPr>
          <w:rFonts w:ascii="Times New Roman" w:hAnsi="Times New Roman"/>
          <w:b/>
          <w:bCs/>
          <w:sz w:val="28"/>
          <w:szCs w:val="28"/>
          <w:lang w:val="uk-UA"/>
        </w:rPr>
        <w:t>у кримінальних провадженнях</w:t>
      </w:r>
    </w:p>
    <w:p w:rsidR="003A14B7" w:rsidRPr="003A14B7" w:rsidRDefault="003A14B7" w:rsidP="003A14B7">
      <w:pPr>
        <w:shd w:val="clear" w:color="auto" w:fill="FFFFFF"/>
        <w:spacing w:after="0"/>
        <w:contextualSpacing/>
        <w:rPr>
          <w:rFonts w:ascii="Times New Roman" w:hAnsi="Times New Roman"/>
          <w:b/>
          <w:bCs/>
          <w:sz w:val="28"/>
          <w:szCs w:val="28"/>
          <w:lang w:val="uk-UA"/>
        </w:rPr>
      </w:pPr>
      <w:r w:rsidRPr="003A14B7">
        <w:rPr>
          <w:rFonts w:ascii="Times New Roman" w:hAnsi="Times New Roman"/>
          <w:b/>
          <w:bCs/>
          <w:sz w:val="28"/>
          <w:szCs w:val="28"/>
          <w:lang w:val="uk-UA"/>
        </w:rPr>
        <w:t xml:space="preserve">слідчих територіального управління </w:t>
      </w:r>
    </w:p>
    <w:p w:rsidR="003A14B7" w:rsidRPr="003A14B7" w:rsidRDefault="003A14B7" w:rsidP="003A14B7">
      <w:pPr>
        <w:shd w:val="clear" w:color="auto" w:fill="FFFFFF"/>
        <w:spacing w:after="0"/>
        <w:contextualSpacing/>
        <w:rPr>
          <w:rFonts w:ascii="Times New Roman" w:hAnsi="Times New Roman"/>
          <w:b/>
          <w:bCs/>
          <w:sz w:val="28"/>
          <w:szCs w:val="28"/>
          <w:lang w:val="uk-UA"/>
        </w:rPr>
      </w:pPr>
      <w:r w:rsidRPr="003A14B7">
        <w:rPr>
          <w:rFonts w:ascii="Times New Roman" w:hAnsi="Times New Roman"/>
          <w:b/>
          <w:bCs/>
          <w:sz w:val="28"/>
          <w:szCs w:val="28"/>
          <w:lang w:val="uk-UA"/>
        </w:rPr>
        <w:t>Державного бюро розслідувань</w:t>
      </w:r>
    </w:p>
    <w:p w:rsidR="003A14B7" w:rsidRPr="003A14B7" w:rsidRDefault="003A14B7" w:rsidP="003A14B7">
      <w:pPr>
        <w:rPr>
          <w:rFonts w:ascii="Times New Roman" w:hAnsi="Times New Roman"/>
          <w:sz w:val="28"/>
          <w:szCs w:val="28"/>
          <w:lang w:val="uk-UA"/>
        </w:rPr>
      </w:pPr>
      <w:r w:rsidRPr="003A14B7">
        <w:rPr>
          <w:rFonts w:ascii="Times New Roman" w:hAnsi="Times New Roman"/>
          <w:b/>
          <w:bCs/>
          <w:sz w:val="28"/>
          <w:szCs w:val="28"/>
          <w:lang w:val="uk-UA"/>
        </w:rPr>
        <w:t>Волинської обласної прокуратури</w:t>
      </w:r>
    </w:p>
    <w:p w:rsidR="00837ED1" w:rsidRPr="003A14B7" w:rsidRDefault="00837ED1">
      <w:pPr>
        <w:rPr>
          <w:rFonts w:ascii="Times New Roman" w:hAnsi="Times New Roman"/>
        </w:rPr>
      </w:pPr>
    </w:p>
    <w:sectPr w:rsidR="00837ED1" w:rsidRPr="003A14B7" w:rsidSect="00512ECA">
      <w:headerReference w:type="even" r:id="rId7"/>
      <w:headerReference w:type="default" r:id="rId8"/>
      <w:pgSz w:w="11906" w:h="16838"/>
      <w:pgMar w:top="107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F9" w:rsidRDefault="001762F9">
      <w:pPr>
        <w:spacing w:after="0" w:line="240" w:lineRule="auto"/>
      </w:pPr>
      <w:r>
        <w:separator/>
      </w:r>
    </w:p>
  </w:endnote>
  <w:endnote w:type="continuationSeparator" w:id="0">
    <w:p w:rsidR="001762F9" w:rsidRDefault="0017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F9" w:rsidRDefault="001762F9">
      <w:pPr>
        <w:spacing w:after="0" w:line="240" w:lineRule="auto"/>
      </w:pPr>
      <w:r>
        <w:separator/>
      </w:r>
    </w:p>
  </w:footnote>
  <w:footnote w:type="continuationSeparator" w:id="0">
    <w:p w:rsidR="001762F9" w:rsidRDefault="0017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EA" w:rsidRDefault="00FA62E4" w:rsidP="004C7A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72EA" w:rsidRDefault="001762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EA" w:rsidRDefault="00FA62E4" w:rsidP="004C7A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09C5">
      <w:rPr>
        <w:rStyle w:val="a5"/>
        <w:noProof/>
      </w:rPr>
      <w:t>17</w:t>
    </w:r>
    <w:r>
      <w:rPr>
        <w:rStyle w:val="a5"/>
      </w:rPr>
      <w:fldChar w:fldCharType="end"/>
    </w:r>
  </w:p>
  <w:p w:rsidR="007072EA" w:rsidRDefault="00176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38E"/>
    <w:multiLevelType w:val="multilevel"/>
    <w:tmpl w:val="08E8120E"/>
    <w:lvl w:ilvl="0">
      <w:start w:val="5"/>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104"/>
        </w:tabs>
        <w:ind w:left="11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D416C22"/>
    <w:multiLevelType w:val="hybridMultilevel"/>
    <w:tmpl w:val="170C9280"/>
    <w:lvl w:ilvl="0" w:tplc="0220CA52">
      <w:start w:val="1"/>
      <w:numFmt w:val="bullet"/>
      <w:lvlText w:val=""/>
      <w:lvlJc w:val="left"/>
      <w:pPr>
        <w:tabs>
          <w:tab w:val="num" w:pos="1428"/>
        </w:tabs>
        <w:ind w:left="1428" w:hanging="360"/>
      </w:pPr>
      <w:rPr>
        <w:rFonts w:ascii="Symbol" w:hAnsi="Symbol" w:hint="default"/>
      </w:rPr>
    </w:lvl>
    <w:lvl w:ilvl="1" w:tplc="BEA0A20A">
      <w:start w:val="5"/>
      <w:numFmt w:val="bullet"/>
      <w:lvlText w:val="-"/>
      <w:lvlJc w:val="left"/>
      <w:pPr>
        <w:tabs>
          <w:tab w:val="num" w:pos="1950"/>
        </w:tabs>
        <w:ind w:left="1950" w:hanging="870"/>
      </w:pPr>
      <w:rPr>
        <w:rFonts w:ascii="Calibri" w:eastAsia="Times New Roman" w:hAnsi="Calibri"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B7"/>
    <w:rsid w:val="000F6978"/>
    <w:rsid w:val="001762F9"/>
    <w:rsid w:val="001B7495"/>
    <w:rsid w:val="003A14B7"/>
    <w:rsid w:val="004B0E3A"/>
    <w:rsid w:val="00625F23"/>
    <w:rsid w:val="00686734"/>
    <w:rsid w:val="006B10F4"/>
    <w:rsid w:val="00780CA1"/>
    <w:rsid w:val="0080089E"/>
    <w:rsid w:val="00837ED1"/>
    <w:rsid w:val="00C940F6"/>
    <w:rsid w:val="00CF1011"/>
    <w:rsid w:val="00DC46D2"/>
    <w:rsid w:val="00E209C5"/>
    <w:rsid w:val="00EA454E"/>
    <w:rsid w:val="00F544EC"/>
    <w:rsid w:val="00FA6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CCF2-0035-43A3-AD41-B9FCDB35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B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14B7"/>
    <w:pPr>
      <w:tabs>
        <w:tab w:val="center" w:pos="4677"/>
        <w:tab w:val="right" w:pos="9355"/>
      </w:tabs>
      <w:spacing w:after="0" w:line="240" w:lineRule="auto"/>
    </w:pPr>
    <w:rPr>
      <w:rFonts w:ascii="Times New Roman" w:eastAsia="Calibri" w:hAnsi="Times New Roman"/>
      <w:sz w:val="28"/>
      <w:szCs w:val="20"/>
      <w:lang w:val="uk-UA" w:eastAsia="uk-UA"/>
    </w:rPr>
  </w:style>
  <w:style w:type="character" w:customStyle="1" w:styleId="a4">
    <w:name w:val="Верхний колонтитул Знак"/>
    <w:basedOn w:val="a0"/>
    <w:link w:val="a3"/>
    <w:rsid w:val="003A14B7"/>
    <w:rPr>
      <w:rFonts w:ascii="Times New Roman" w:eastAsia="Calibri" w:hAnsi="Times New Roman" w:cs="Times New Roman"/>
      <w:sz w:val="28"/>
      <w:szCs w:val="20"/>
      <w:lang w:eastAsia="uk-UA"/>
    </w:rPr>
  </w:style>
  <w:style w:type="character" w:styleId="a5">
    <w:name w:val="page number"/>
    <w:rsid w:val="003A14B7"/>
    <w:rPr>
      <w:rFonts w:cs="Times New Roman"/>
    </w:rPr>
  </w:style>
  <w:style w:type="paragraph" w:styleId="2">
    <w:name w:val="Body Text 2"/>
    <w:basedOn w:val="a"/>
    <w:link w:val="20"/>
    <w:rsid w:val="003A14B7"/>
    <w:pPr>
      <w:spacing w:after="120" w:line="480" w:lineRule="auto"/>
    </w:pPr>
    <w:rPr>
      <w:rFonts w:ascii="Times New Roman" w:hAnsi="Times New Roman"/>
      <w:sz w:val="20"/>
      <w:szCs w:val="20"/>
      <w:lang w:eastAsia="ru-RU"/>
    </w:rPr>
  </w:style>
  <w:style w:type="character" w:customStyle="1" w:styleId="20">
    <w:name w:val="Основной текст 2 Знак"/>
    <w:basedOn w:val="a0"/>
    <w:link w:val="2"/>
    <w:rsid w:val="003A14B7"/>
    <w:rPr>
      <w:rFonts w:ascii="Times New Roman" w:eastAsia="Times New Roman" w:hAnsi="Times New Roman" w:cs="Times New Roman"/>
      <w:sz w:val="20"/>
      <w:szCs w:val="20"/>
      <w:lang w:val="ru-RU" w:eastAsia="ru-RU"/>
    </w:rPr>
  </w:style>
  <w:style w:type="character" w:customStyle="1" w:styleId="a6">
    <w:name w:val="Основний текст_"/>
    <w:link w:val="1"/>
    <w:uiPriority w:val="99"/>
    <w:locked/>
    <w:rsid w:val="003A14B7"/>
    <w:rPr>
      <w:sz w:val="26"/>
      <w:szCs w:val="26"/>
      <w:shd w:val="clear" w:color="auto" w:fill="FFFFFF"/>
    </w:rPr>
  </w:style>
  <w:style w:type="paragraph" w:customStyle="1" w:styleId="1">
    <w:name w:val="Основний текст1"/>
    <w:basedOn w:val="a"/>
    <w:link w:val="a6"/>
    <w:uiPriority w:val="99"/>
    <w:rsid w:val="003A14B7"/>
    <w:pPr>
      <w:widowControl w:val="0"/>
      <w:shd w:val="clear" w:color="auto" w:fill="FFFFFF"/>
      <w:spacing w:before="420" w:after="0" w:line="320" w:lineRule="exact"/>
      <w:jc w:val="both"/>
    </w:pPr>
    <w:rPr>
      <w:rFonts w:asciiTheme="minorHAnsi" w:eastAsiaTheme="minorHAnsi" w:hAnsiTheme="minorHAnsi" w:cstheme="minorBidi"/>
      <w:sz w:val="26"/>
      <w:szCs w:val="26"/>
      <w:lang w:val="uk-UA"/>
    </w:rPr>
  </w:style>
  <w:style w:type="character" w:customStyle="1" w:styleId="FontStyle12">
    <w:name w:val="Font Style12"/>
    <w:rsid w:val="003A14B7"/>
    <w:rPr>
      <w:rFonts w:ascii="Times New Roman" w:hAnsi="Times New Roman"/>
      <w:sz w:val="22"/>
    </w:rPr>
  </w:style>
  <w:style w:type="paragraph" w:styleId="a7">
    <w:name w:val="Balloon Text"/>
    <w:basedOn w:val="a"/>
    <w:link w:val="a8"/>
    <w:uiPriority w:val="99"/>
    <w:semiHidden/>
    <w:unhideWhenUsed/>
    <w:rsid w:val="00FA62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62E4"/>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27001</Words>
  <Characters>15392</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homichoa</cp:lastModifiedBy>
  <cp:revision>3</cp:revision>
  <cp:lastPrinted>2023-11-02T14:04:00Z</cp:lastPrinted>
  <dcterms:created xsi:type="dcterms:W3CDTF">2023-11-02T14:59:00Z</dcterms:created>
  <dcterms:modified xsi:type="dcterms:W3CDTF">2023-11-06T09:36:00Z</dcterms:modified>
</cp:coreProperties>
</file>